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5A" w:rsidRDefault="00A2395A" w:rsidP="00A2395A">
      <w:pPr>
        <w:pStyle w:val="NormlWeb"/>
        <w:shd w:val="clear" w:color="auto" w:fill="FFFFFF"/>
        <w:spacing w:before="0" w:beforeAutospacing="0" w:after="120" w:afterAutospacing="0"/>
        <w:rPr>
          <w:color w:val="333333"/>
        </w:rPr>
      </w:pPr>
      <w:r w:rsidRPr="00A2395A">
        <w:rPr>
          <w:color w:val="333333"/>
        </w:rPr>
        <w:t>KEDVES SZÜLŐK!</w:t>
      </w:r>
    </w:p>
    <w:p w:rsidR="00A2395A" w:rsidRPr="00A2395A" w:rsidRDefault="00A2395A" w:rsidP="00A2395A">
      <w:pPr>
        <w:shd w:val="clear" w:color="auto" w:fill="FFFFFF"/>
        <w:spacing w:after="92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hu-HU"/>
        </w:rPr>
      </w:pPr>
      <w:r w:rsidRPr="00A2395A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hu-HU"/>
        </w:rPr>
        <w:t>Ingyenes óvodai étkezés 2015. szeptember 1-től</w:t>
      </w:r>
    </w:p>
    <w:p w:rsidR="00A2395A" w:rsidRPr="00487C90" w:rsidRDefault="00A2395A" w:rsidP="00A2395A">
      <w:pPr>
        <w:pStyle w:val="NormlWeb"/>
        <w:shd w:val="clear" w:color="auto" w:fill="FFFFFF"/>
        <w:spacing w:before="0" w:beforeAutospacing="0" w:after="120" w:afterAutospacing="0"/>
        <w:rPr>
          <w:sz w:val="26"/>
          <w:szCs w:val="26"/>
        </w:rPr>
      </w:pPr>
    </w:p>
    <w:p w:rsidR="00A2395A" w:rsidRPr="00487C90" w:rsidRDefault="00A2395A" w:rsidP="00A2395A">
      <w:pPr>
        <w:pStyle w:val="Norm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487C90">
        <w:rPr>
          <w:sz w:val="26"/>
          <w:szCs w:val="26"/>
        </w:rPr>
        <w:t>2015. évi LXIII. törvény a gyermekek védelméről és gyámügyi igazgatásról szóló 1997.évi XXXI törvény az óvodai gyermekétkeztetés kiterjesztése érdekében történő módosítása alapján, amely 2015. szeptember 1- én lép hatályba. Megjelent a Magyar Közlöny 2015/77. számában.</w:t>
      </w:r>
    </w:p>
    <w:p w:rsidR="00A2395A" w:rsidRPr="00487C90" w:rsidRDefault="00A2395A" w:rsidP="00487C90">
      <w:pPr>
        <w:pStyle w:val="Norm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87C90">
        <w:rPr>
          <w:sz w:val="26"/>
          <w:szCs w:val="26"/>
        </w:rPr>
        <w:t>A gyermekétkeztetés ingyenes az óvodai nevelésben részesülő gyermek után ha:</w:t>
      </w:r>
    </w:p>
    <w:p w:rsidR="00487C90" w:rsidRPr="00487C90" w:rsidRDefault="00487C90" w:rsidP="00487C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A2395A" w:rsidRPr="00487C90" w:rsidRDefault="00A2395A" w:rsidP="00487C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487C90">
        <w:rPr>
          <w:rFonts w:ascii="MyriadPro-Regular" w:hAnsi="MyriadPro-Regular" w:cs="MyriadPro-Regular"/>
        </w:rPr>
        <w:t>Gyvt.) 151. § (5)</w:t>
      </w:r>
    </w:p>
    <w:p w:rsidR="00A2395A" w:rsidRPr="00487C90" w:rsidRDefault="00A2395A" w:rsidP="00A239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</w:p>
    <w:p w:rsidR="00A2395A" w:rsidRPr="00487C90" w:rsidRDefault="00A2395A" w:rsidP="00A239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487C90">
        <w:rPr>
          <w:rFonts w:ascii="MyriadPro-Regular" w:hAnsi="MyriadPro-Regular" w:cs="MyriadPro-Regular"/>
        </w:rPr>
        <w:t>„A gyermekétkeztetés során az intézményi térítési díj 100%-át normatív kedvezményként kell biztosítani</w:t>
      </w:r>
    </w:p>
    <w:p w:rsidR="00A2395A" w:rsidRPr="00487C90" w:rsidRDefault="00A2395A" w:rsidP="00A2395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MyriadPro-Regular" w:hAnsi="MyriadPro-Regular" w:cs="MyriadPro-Regular"/>
        </w:rPr>
      </w:pPr>
      <w:r w:rsidRPr="00487C90">
        <w:rPr>
          <w:rFonts w:ascii="MyriadPro-Regular" w:hAnsi="MyriadPro-Regular" w:cs="MyriadPro-Regular"/>
        </w:rPr>
        <w:t>(a továbbiakban: ingyenes étkezés)</w:t>
      </w:r>
    </w:p>
    <w:p w:rsidR="00A2395A" w:rsidRPr="00487C90" w:rsidRDefault="00A2395A" w:rsidP="00A239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A2395A" w:rsidRPr="00487C90" w:rsidRDefault="00A2395A" w:rsidP="00A239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 w:rsidRPr="00487C90">
        <w:rPr>
          <w:rFonts w:ascii="MyriadPro-Regular" w:hAnsi="MyriadPro-Regular" w:cs="MyriadPro-Regular"/>
        </w:rPr>
        <w:t>a</w:t>
      </w:r>
      <w:proofErr w:type="gramEnd"/>
      <w:r w:rsidRPr="00487C90">
        <w:rPr>
          <w:rFonts w:ascii="MyriadPro-Regular" w:hAnsi="MyriadPro-Regular" w:cs="MyriadPro-Regular"/>
        </w:rPr>
        <w:t>) a bölcsődei ellátásban vagy óvodai nevelésben részesülő gyermek után, ha</w:t>
      </w:r>
    </w:p>
    <w:p w:rsidR="00A2395A" w:rsidRPr="00487C90" w:rsidRDefault="00A2395A" w:rsidP="00A239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A2395A" w:rsidRPr="00487C90" w:rsidRDefault="00A2395A" w:rsidP="00487C90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MyriadPro-Regular" w:hAnsi="MyriadPro-Regular" w:cs="MyriadPro-Regular"/>
        </w:rPr>
      </w:pPr>
      <w:proofErr w:type="spellStart"/>
      <w:r w:rsidRPr="00487C90">
        <w:rPr>
          <w:rFonts w:ascii="MyriadPro-Regular" w:hAnsi="MyriadPro-Regular" w:cs="MyriadPro-Regular"/>
        </w:rPr>
        <w:t>aa</w:t>
      </w:r>
      <w:proofErr w:type="spellEnd"/>
      <w:r w:rsidRPr="00487C90">
        <w:rPr>
          <w:rFonts w:ascii="MyriadPro-Regular" w:hAnsi="MyriadPro-Regular" w:cs="MyriadPro-Regular"/>
        </w:rPr>
        <w:t>) rendszeres gyermekvédelmi kedvezményben részesül,</w:t>
      </w:r>
    </w:p>
    <w:p w:rsidR="00A2395A" w:rsidRPr="00487C90" w:rsidRDefault="00A2395A" w:rsidP="00487C90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MyriadPro-Regular" w:hAnsi="MyriadPro-Regular" w:cs="MyriadPro-Regular"/>
        </w:rPr>
      </w:pPr>
      <w:proofErr w:type="gramStart"/>
      <w:r w:rsidRPr="00487C90">
        <w:rPr>
          <w:rFonts w:ascii="MyriadPro-Regular" w:hAnsi="MyriadPro-Regular" w:cs="MyriadPro-Regular"/>
        </w:rPr>
        <w:t>ab</w:t>
      </w:r>
      <w:proofErr w:type="gramEnd"/>
      <w:r w:rsidRPr="00487C90">
        <w:rPr>
          <w:rFonts w:ascii="MyriadPro-Regular" w:hAnsi="MyriadPro-Regular" w:cs="MyriadPro-Regular"/>
        </w:rPr>
        <w:t>) tartósan beteg vagy fogyatékos, vagy olyan családban él, amelyben tartósan beteg vagy fogyatékos gyermeket nevelnek,</w:t>
      </w:r>
    </w:p>
    <w:p w:rsidR="00A2395A" w:rsidRPr="00487C90" w:rsidRDefault="00A2395A" w:rsidP="00487C90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MyriadPro-Regular" w:hAnsi="MyriadPro-Regular" w:cs="MyriadPro-Regular"/>
          <w:color w:val="7F7F7F" w:themeColor="text1" w:themeTint="80"/>
        </w:rPr>
      </w:pPr>
      <w:proofErr w:type="spellStart"/>
      <w:r w:rsidRPr="00487C90">
        <w:rPr>
          <w:rFonts w:ascii="MyriadPro-Regular" w:hAnsi="MyriadPro-Regular" w:cs="MyriadPro-Regular"/>
        </w:rPr>
        <w:t>ac</w:t>
      </w:r>
      <w:proofErr w:type="spellEnd"/>
      <w:r w:rsidRPr="00487C90">
        <w:rPr>
          <w:rFonts w:ascii="MyriadPro-Regular" w:hAnsi="MyriadPro-Regular" w:cs="MyriadPro-Regular"/>
        </w:rPr>
        <w:t>) olyan családban él, amelyben három vagy több gyermeket nevelnek</w:t>
      </w:r>
      <w:r w:rsidR="00C066EE" w:rsidRPr="00487C90">
        <w:rPr>
          <w:rFonts w:ascii="MyriadPro-Regular" w:hAnsi="MyriadPro-Regular" w:cs="MyriadPro-Regular"/>
        </w:rPr>
        <w:t xml:space="preserve"> </w:t>
      </w:r>
      <w:r w:rsidR="00C066EE" w:rsidRPr="00487C90">
        <w:rPr>
          <w:rFonts w:ascii="MyriadPro-Regular" w:hAnsi="MyriadPro-Regular" w:cs="MyriadPro-Regular"/>
          <w:color w:val="7F7F7F" w:themeColor="text1" w:themeTint="80"/>
        </w:rPr>
        <w:t>(megjegyzés: fontos, hogy azonos háztartásban</w:t>
      </w:r>
      <w:r w:rsidR="00487C90" w:rsidRPr="00487C90">
        <w:rPr>
          <w:rFonts w:ascii="MyriadPro-Regular" w:hAnsi="MyriadPro-Regular" w:cs="MyriadPro-Regular"/>
          <w:color w:val="7F7F7F" w:themeColor="text1" w:themeTint="80"/>
        </w:rPr>
        <w:t xml:space="preserve"> élő</w:t>
      </w:r>
      <w:r w:rsidR="00C066EE" w:rsidRPr="00487C90">
        <w:rPr>
          <w:rFonts w:ascii="MyriadPro-Regular" w:hAnsi="MyriadPro-Regular" w:cs="MyriadPro-Regular"/>
          <w:color w:val="7F7F7F" w:themeColor="text1" w:themeTint="80"/>
        </w:rPr>
        <w:t>)</w:t>
      </w:r>
      <w:r w:rsidRPr="00487C90">
        <w:rPr>
          <w:rFonts w:ascii="MyriadPro-Regular" w:hAnsi="MyriadPro-Regular" w:cs="MyriadPro-Regular"/>
          <w:color w:val="7F7F7F" w:themeColor="text1" w:themeTint="80"/>
        </w:rPr>
        <w:t>,</w:t>
      </w:r>
    </w:p>
    <w:p w:rsidR="00A2395A" w:rsidRPr="00487C90" w:rsidRDefault="00A2395A" w:rsidP="00487C90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MyriadPro-Regular" w:hAnsi="MyriadPro-Regular" w:cs="MyriadPro-Regular"/>
        </w:rPr>
      </w:pPr>
      <w:proofErr w:type="gramStart"/>
      <w:r w:rsidRPr="00487C90">
        <w:rPr>
          <w:rFonts w:ascii="MyriadPro-Regular" w:hAnsi="MyriadPro-Regular" w:cs="MyriadPro-Regular"/>
        </w:rPr>
        <w:t>ad</w:t>
      </w:r>
      <w:proofErr w:type="gramEnd"/>
      <w:r w:rsidRPr="00487C90">
        <w:rPr>
          <w:rFonts w:ascii="MyriadPro-Regular" w:hAnsi="MyriadPro-Regular" w:cs="MyriadPro-Regular"/>
        </w:rPr>
        <w:t>) 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</w:t>
      </w:r>
      <w:r w:rsidR="00487C90" w:rsidRPr="00487C90">
        <w:rPr>
          <w:rFonts w:ascii="MyriadPro-Regular" w:hAnsi="MyriadPro-Regular" w:cs="MyriadPro-Regular"/>
        </w:rPr>
        <w:t xml:space="preserve"> </w:t>
      </w:r>
      <w:r w:rsidR="00487C90" w:rsidRPr="00487C90">
        <w:rPr>
          <w:rFonts w:ascii="MyriadPro-Regular" w:hAnsi="MyriadPro-Regular" w:cs="MyriadPro-Regular"/>
          <w:color w:val="7F7F7F" w:themeColor="text1" w:themeTint="80"/>
        </w:rPr>
        <w:t>(89 408 Ft)</w:t>
      </w:r>
      <w:r w:rsidRPr="00487C90">
        <w:rPr>
          <w:rFonts w:ascii="MyriadPro-Regular" w:hAnsi="MyriadPro-Regular" w:cs="MyriadPro-Regular"/>
        </w:rPr>
        <w:t>, vagy</w:t>
      </w:r>
    </w:p>
    <w:p w:rsidR="00A2395A" w:rsidRPr="00487C90" w:rsidRDefault="00A2395A" w:rsidP="00A2395A">
      <w:pPr>
        <w:spacing w:after="120"/>
        <w:rPr>
          <w:rFonts w:ascii="MyriadPro-Regular" w:hAnsi="MyriadPro-Regular" w:cs="MyriadPro-Regular"/>
        </w:rPr>
      </w:pPr>
      <w:proofErr w:type="spellStart"/>
      <w:r w:rsidRPr="00487C90">
        <w:rPr>
          <w:rFonts w:ascii="MyriadPro-Regular" w:hAnsi="MyriadPro-Regular" w:cs="MyriadPro-Regular"/>
        </w:rPr>
        <w:t>ae</w:t>
      </w:r>
      <w:proofErr w:type="spellEnd"/>
      <w:r w:rsidRPr="00487C90">
        <w:rPr>
          <w:rFonts w:ascii="MyriadPro-Regular" w:hAnsi="MyriadPro-Regular" w:cs="MyriadPro-Regular"/>
        </w:rPr>
        <w:t>) nevelésbe vették.”</w:t>
      </w:r>
    </w:p>
    <w:p w:rsidR="00C066EE" w:rsidRPr="00487C90" w:rsidRDefault="00C066EE" w:rsidP="00A2395A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066EE" w:rsidRPr="009E157B" w:rsidRDefault="00C066EE" w:rsidP="00A2395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87C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Az </w:t>
      </w:r>
      <w:proofErr w:type="spellStart"/>
      <w:r w:rsidRPr="00487C90">
        <w:rPr>
          <w:rFonts w:ascii="Times New Roman" w:hAnsi="Times New Roman" w:cs="Times New Roman"/>
          <w:sz w:val="26"/>
          <w:szCs w:val="26"/>
          <w:shd w:val="clear" w:color="auto" w:fill="FFFFFF"/>
        </w:rPr>
        <w:t>aa</w:t>
      </w:r>
      <w:proofErr w:type="spellEnd"/>
      <w:r w:rsidRPr="00487C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pontban meghatározott esetben </w:t>
      </w:r>
      <w:r w:rsidRPr="00487C9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érvényes határozattal</w:t>
      </w:r>
      <w:r w:rsidRPr="00487C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kell rendelkezni a befizetés időpontjában. A szeptemberi térítési díjat </w:t>
      </w:r>
      <w:r w:rsidRPr="00487C9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augusztus elején</w:t>
      </w:r>
      <w:r w:rsidRPr="00487C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szedjük!</w:t>
      </w:r>
      <w:r w:rsidR="009E15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E157B" w:rsidRPr="009E15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(2. old.)</w:t>
      </w:r>
    </w:p>
    <w:p w:rsidR="009E157B" w:rsidRPr="009E157B" w:rsidRDefault="00C066EE" w:rsidP="009E157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87C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Az ab), </w:t>
      </w:r>
      <w:proofErr w:type="spellStart"/>
      <w:r w:rsidRPr="00487C90">
        <w:rPr>
          <w:rFonts w:ascii="Times New Roman" w:hAnsi="Times New Roman" w:cs="Times New Roman"/>
          <w:sz w:val="26"/>
          <w:szCs w:val="26"/>
          <w:shd w:val="clear" w:color="auto" w:fill="FFFFFF"/>
        </w:rPr>
        <w:t>ac</w:t>
      </w:r>
      <w:proofErr w:type="spellEnd"/>
      <w:r w:rsidRPr="00487C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és az </w:t>
      </w:r>
      <w:proofErr w:type="spellStart"/>
      <w:r w:rsidRPr="00487C90">
        <w:rPr>
          <w:rFonts w:ascii="Times New Roman" w:hAnsi="Times New Roman" w:cs="Times New Roman"/>
          <w:sz w:val="26"/>
          <w:szCs w:val="26"/>
          <w:shd w:val="clear" w:color="auto" w:fill="FFFFFF"/>
        </w:rPr>
        <w:t>ae</w:t>
      </w:r>
      <w:proofErr w:type="spellEnd"/>
      <w:r w:rsidRPr="00487C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pontok alapján igénylők három hónapnál nem régebbi dokumentumot (családi pótlék utalása), </w:t>
      </w:r>
      <w:r w:rsidR="00487C90" w:rsidRPr="00487C90">
        <w:rPr>
          <w:rFonts w:ascii="Times New Roman" w:hAnsi="Times New Roman" w:cs="Times New Roman"/>
          <w:sz w:val="26"/>
          <w:szCs w:val="26"/>
          <w:shd w:val="clear" w:color="auto" w:fill="FFFFFF"/>
        </w:rPr>
        <w:t>orvosi igazolást</w:t>
      </w:r>
      <w:r w:rsidRPr="00487C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kell bemutatnia a befizetés időpontjában.</w:t>
      </w:r>
      <w:r w:rsidR="009E157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</w:t>
      </w:r>
      <w:r w:rsidR="009E157B" w:rsidRPr="009E15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(2. old.)</w:t>
      </w:r>
    </w:p>
    <w:p w:rsidR="00A2395A" w:rsidRDefault="00C066EE" w:rsidP="00A2395A">
      <w:pPr>
        <w:spacing w:after="1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87C9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3. </w:t>
      </w:r>
      <w:r w:rsidR="00487C90" w:rsidRPr="00487C9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Ha</w:t>
      </w:r>
      <w:r w:rsidR="00A2395A" w:rsidRPr="00487C9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az egy főre jutó havi nettó jövedelem összege nem haladja meg a </w:t>
      </w:r>
      <w:r w:rsidR="00A2395A" w:rsidRPr="00487C9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89 408,- Ft-ot</w:t>
      </w:r>
      <w:r w:rsidR="00A2395A" w:rsidRPr="00487C9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kérjük, töltse le, majd nyomtassa ki </w:t>
      </w:r>
      <w:r w:rsidRPr="00487C9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az alábbi</w:t>
      </w:r>
      <w:r w:rsidR="00A2395A" w:rsidRPr="00487C9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nyilatkozatot; vagy kérjen egyet az óvodából.</w:t>
      </w:r>
      <w:r w:rsidR="009E157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9E157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9E157B" w:rsidRPr="009E157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(2</w:t>
      </w:r>
      <w:proofErr w:type="gramStart"/>
      <w:r w:rsidR="009E157B" w:rsidRPr="009E157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.,</w:t>
      </w:r>
      <w:proofErr w:type="gramEnd"/>
      <w:r w:rsidR="009E157B" w:rsidRPr="009E157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és a 4. oldal)</w:t>
      </w:r>
    </w:p>
    <w:p w:rsidR="00DA1501" w:rsidRDefault="00DA1501" w:rsidP="00A2395A">
      <w:pPr>
        <w:spacing w:after="1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 kitöltés előtt</w:t>
      </w:r>
      <w:r w:rsidR="004F76E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kérem</w:t>
      </w:r>
      <w:r w:rsidR="004F76E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olvassa el a tájékoztató részt.</w:t>
      </w:r>
    </w:p>
    <w:p w:rsidR="00DA1501" w:rsidRDefault="00DA1501" w:rsidP="00DA1501">
      <w:pPr>
        <w:autoSpaceDE w:val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</w:t>
      </w:r>
      <w:r w:rsidRPr="00DA15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Tájékoztató a jövedelemnyilatkozat </w:t>
      </w:r>
      <w:proofErr w:type="gramStart"/>
      <w:r w:rsidRPr="00DA15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kitöltéséhez</w:t>
      </w:r>
      <w:r w:rsidR="004F76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-</w:t>
      </w:r>
      <w:proofErr w:type="gramEnd"/>
      <w:r w:rsidR="004F76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5. olda</w:t>
      </w:r>
      <w:r w:rsidR="009E15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l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</w:t>
      </w:r>
    </w:p>
    <w:p w:rsidR="004F76E9" w:rsidRDefault="004F76E9" w:rsidP="00DA1501">
      <w:pPr>
        <w:autoSpaceDE w:val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Üdvözlettel: </w:t>
      </w:r>
    </w:p>
    <w:p w:rsidR="004F76E9" w:rsidRDefault="004F76E9" w:rsidP="00DA1501">
      <w:pPr>
        <w:autoSpaceDE w:val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óvodavezető</w:t>
      </w:r>
      <w:proofErr w:type="gramEnd"/>
    </w:p>
    <w:p w:rsidR="00C066EE" w:rsidRPr="00190C34" w:rsidRDefault="00C066EE" w:rsidP="00C066E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u-HU"/>
        </w:rPr>
      </w:pPr>
      <w:r w:rsidRPr="00190C34">
        <w:rPr>
          <w:rFonts w:ascii="Times New Roman" w:hAnsi="Times New Roman" w:cs="Times New Roman"/>
          <w:b/>
          <w:bCs/>
          <w:sz w:val="28"/>
          <w:szCs w:val="28"/>
          <w:lang w:eastAsia="hu-HU"/>
        </w:rPr>
        <w:lastRenderedPageBreak/>
        <w:t>Nyilatkozat</w:t>
      </w:r>
    </w:p>
    <w:p w:rsidR="00C066EE" w:rsidRPr="00190C34" w:rsidRDefault="00C066EE" w:rsidP="00C066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0C3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190C3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óvodai ingyenes étkezés igénybevételéhez</w:t>
      </w:r>
      <w:r w:rsidRPr="00190C34">
        <w:rPr>
          <w:rStyle w:val="Lbjegyzet-hivatkozs"/>
          <w:rFonts w:ascii="Times New Roman" w:hAnsi="Times New Roman" w:cs="Times New Roman"/>
          <w:b/>
          <w:bCs/>
          <w:sz w:val="24"/>
          <w:szCs w:val="24"/>
          <w:lang w:eastAsia="hu-HU"/>
        </w:rPr>
        <w:footnoteReference w:id="1"/>
      </w:r>
    </w:p>
    <w:p w:rsidR="00C066EE" w:rsidRPr="00C066EE" w:rsidRDefault="00C066EE" w:rsidP="00C066EE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066EE" w:rsidRPr="00C066EE" w:rsidRDefault="00C066EE" w:rsidP="00C066EE">
      <w:pPr>
        <w:autoSpaceDE w:val="0"/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A gyermek neve</w:t>
      </w: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:……………………………….………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csoport neve: ……</w:t>
      </w:r>
      <w:r w:rsidR="00190C34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……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…..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….</w:t>
      </w:r>
    </w:p>
    <w:p w:rsidR="00C066EE" w:rsidRPr="00C066EE" w:rsidRDefault="00C066EE" w:rsidP="00C066EE">
      <w:pPr>
        <w:autoSpaceDE w:val="0"/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Szülő/gondviselő neve</w:t>
      </w: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……………….……..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………</w:t>
      </w:r>
    </w:p>
    <w:p w:rsidR="00C066EE" w:rsidRDefault="00C066EE" w:rsidP="00C066EE">
      <w:pPr>
        <w:autoSpaceDE w:val="0"/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Állandó lakcím/ tartózkodási cím</w:t>
      </w: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:</w:t>
      </w:r>
      <w:r w:rsidR="0007132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….</w:t>
      </w:r>
      <w:proofErr w:type="gram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.………………………………..……</w:t>
      </w:r>
      <w:r w:rsidR="00190C34"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……………</w:t>
      </w:r>
      <w:r w:rsidR="00190C34"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</w:p>
    <w:p w:rsidR="00C066EE" w:rsidRPr="00C066EE" w:rsidRDefault="00C066EE" w:rsidP="00C066EE">
      <w:pPr>
        <w:autoSpaceDE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hu-HU"/>
        </w:rPr>
      </w:pPr>
    </w:p>
    <w:p w:rsidR="00C066EE" w:rsidRPr="00C066EE" w:rsidRDefault="00C066EE" w:rsidP="00C066EE">
      <w:pPr>
        <w:autoSpaceDE w:val="0"/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Felelősségem tudatában kijelentem, hogy: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C066EE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(Kívánt részt kérem aláhúzni)</w:t>
      </w:r>
    </w:p>
    <w:p w:rsidR="00C066EE" w:rsidRPr="00C066EE" w:rsidRDefault="00C066EE" w:rsidP="0007132A">
      <w:pPr>
        <w:pStyle w:val="Listaszerbekezds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Fent nevezett gyermekem rendszeres gyermekvédelmi kedvezményben részesül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:</w:t>
      </w:r>
    </w:p>
    <w:p w:rsidR="00C066EE" w:rsidRPr="00C066EE" w:rsidRDefault="00C066EE" w:rsidP="0007132A">
      <w:pPr>
        <w:pStyle w:val="Listaszerbekezds"/>
        <w:autoSpaceDE w:val="0"/>
        <w:spacing w:after="120"/>
        <w:ind w:left="284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igen</w:t>
      </w:r>
      <w:proofErr w:type="gram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r w:rsidR="0007132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      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időtartam: ………. </w:t>
      </w:r>
      <w:proofErr w:type="spellStart"/>
      <w:r w:rsidR="0007132A">
        <w:rPr>
          <w:rFonts w:ascii="Times New Roman" w:hAnsi="Times New Roman" w:cs="Times New Roman"/>
          <w:bCs/>
          <w:sz w:val="24"/>
          <w:szCs w:val="24"/>
          <w:lang w:eastAsia="hu-HU"/>
        </w:rPr>
        <w:t>-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tól</w:t>
      </w:r>
      <w:proofErr w:type="spell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 ………….</w:t>
      </w:r>
      <w:proofErr w:type="spell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-ig</w:t>
      </w:r>
      <w:proofErr w:type="spell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. határozat száma: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.………………….…..</w:t>
      </w:r>
    </w:p>
    <w:p w:rsidR="00C066EE" w:rsidRDefault="00C066EE" w:rsidP="00C066EE">
      <w:pPr>
        <w:pStyle w:val="Listaszerbekezds"/>
        <w:autoSpaceDE w:val="0"/>
        <w:ind w:left="284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nem</w:t>
      </w:r>
      <w:proofErr w:type="gramEnd"/>
    </w:p>
    <w:p w:rsidR="00C066EE" w:rsidRPr="00C066EE" w:rsidRDefault="00C066EE" w:rsidP="00C066EE">
      <w:pPr>
        <w:pStyle w:val="Listaszerbekezds"/>
        <w:autoSpaceDE w:val="0"/>
        <w:ind w:left="284"/>
        <w:rPr>
          <w:rFonts w:ascii="Times New Roman" w:hAnsi="Times New Roman" w:cs="Times New Roman"/>
          <w:bCs/>
          <w:sz w:val="16"/>
          <w:szCs w:val="16"/>
          <w:lang w:eastAsia="hu-HU"/>
        </w:rPr>
      </w:pPr>
    </w:p>
    <w:p w:rsidR="00C066EE" w:rsidRPr="00C066EE" w:rsidRDefault="00C066EE" w:rsidP="00C066EE">
      <w:pPr>
        <w:pStyle w:val="Listaszerbekezds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Fent nevezett gyermekem:</w:t>
      </w:r>
    </w:p>
    <w:p w:rsidR="00C066EE" w:rsidRPr="00C066EE" w:rsidRDefault="00C066EE" w:rsidP="0007132A">
      <w:pPr>
        <w:pStyle w:val="Listaszerbekezds"/>
        <w:numPr>
          <w:ilvl w:val="0"/>
          <w:numId w:val="4"/>
        </w:numPr>
        <w:autoSpaceDE w:val="0"/>
        <w:ind w:hanging="64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tartósan beteg, szakorvosi igazolás érvényessége</w:t>
      </w: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……………………….…</w:t>
      </w:r>
      <w:r w:rsidR="0007132A">
        <w:rPr>
          <w:rFonts w:ascii="Times New Roman" w:hAnsi="Times New Roman" w:cs="Times New Roman"/>
          <w:bCs/>
          <w:sz w:val="24"/>
          <w:szCs w:val="24"/>
          <w:lang w:eastAsia="hu-HU"/>
        </w:rPr>
        <w:t>..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………</w:t>
      </w:r>
    </w:p>
    <w:p w:rsidR="00C066EE" w:rsidRDefault="00C066EE" w:rsidP="00C066EE">
      <w:pPr>
        <w:pStyle w:val="Listaszerbekezds"/>
        <w:autoSpaceDE w:val="0"/>
        <w:spacing w:line="240" w:lineRule="auto"/>
        <w:ind w:left="284" w:firstLine="360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fogyatékos</w:t>
      </w:r>
      <w:proofErr w:type="gram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szakértői és rehabilitációs bizottság szakvéleménye </w:t>
      </w:r>
    </w:p>
    <w:p w:rsidR="00C066EE" w:rsidRDefault="00C066EE" w:rsidP="00C066EE">
      <w:pPr>
        <w:pStyle w:val="Listaszerbekezds"/>
        <w:autoSpaceDE w:val="0"/>
        <w:spacing w:line="240" w:lineRule="auto"/>
        <w:ind w:left="28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…..</w:t>
      </w:r>
    </w:p>
    <w:p w:rsidR="00C066EE" w:rsidRPr="00C066EE" w:rsidRDefault="00C066EE" w:rsidP="00C066EE">
      <w:pPr>
        <w:pStyle w:val="Listaszerbekezds"/>
        <w:autoSpaceDE w:val="0"/>
        <w:spacing w:line="240" w:lineRule="auto"/>
        <w:ind w:left="284"/>
        <w:rPr>
          <w:rFonts w:ascii="Times New Roman" w:hAnsi="Times New Roman" w:cs="Times New Roman"/>
          <w:sz w:val="8"/>
          <w:szCs w:val="8"/>
        </w:rPr>
      </w:pPr>
    </w:p>
    <w:p w:rsidR="00487C90" w:rsidRDefault="00C066EE" w:rsidP="00487C90">
      <w:pPr>
        <w:pStyle w:val="Listaszerbekezds"/>
        <w:numPr>
          <w:ilvl w:val="0"/>
          <w:numId w:val="4"/>
        </w:numPr>
        <w:autoSpaceDE w:val="0"/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olyan családban él, amelyben tartósan beteg vagy fogyatékos gyermeket nevel, esetében: </w:t>
      </w:r>
    </w:p>
    <w:p w:rsidR="00C066EE" w:rsidRDefault="00C066EE" w:rsidP="00487C90">
      <w:pPr>
        <w:pStyle w:val="Listaszerbekezds"/>
        <w:autoSpaceDE w:val="0"/>
        <w:spacing w:line="240" w:lineRule="auto"/>
        <w:ind w:left="284"/>
        <w:contextualSpacing w:val="0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gyermek</w:t>
      </w:r>
      <w:proofErr w:type="gram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neve : ………………………….. / orvosi igazolás érvényessége:</w:t>
      </w:r>
      <w:r w:rsidR="00487C9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…………...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……</w:t>
      </w:r>
    </w:p>
    <w:p w:rsidR="00C066EE" w:rsidRDefault="00C066EE" w:rsidP="00C066EE">
      <w:pPr>
        <w:pStyle w:val="Listaszerbekezds"/>
        <w:numPr>
          <w:ilvl w:val="0"/>
          <w:numId w:val="3"/>
        </w:numPr>
        <w:tabs>
          <w:tab w:val="left" w:pos="4678"/>
        </w:tabs>
        <w:suppressAutoHyphens/>
        <w:autoSpaceDE w:val="0"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családban három vagy több gyermeket nevelek</w:t>
      </w:r>
      <w:r w:rsidRPr="00C066EE">
        <w:rPr>
          <w:rStyle w:val="Lbjegyzet-hivatkozs"/>
          <w:rFonts w:ascii="Times New Roman" w:hAnsi="Times New Roman" w:cs="Times New Roman"/>
          <w:b/>
          <w:bCs/>
          <w:sz w:val="24"/>
          <w:szCs w:val="24"/>
          <w:lang w:eastAsia="hu-HU"/>
        </w:rPr>
        <w:footnoteReference w:id="2"/>
      </w:r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18 éven aluli: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  <w:r w:rsidR="00190C34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r w:rsidR="0007132A"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.....</w:t>
      </w:r>
      <w:proofErr w:type="gram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fő</w:t>
      </w:r>
    </w:p>
    <w:p w:rsidR="00C066EE" w:rsidRPr="00C066EE" w:rsidRDefault="00C066EE" w:rsidP="00C066EE">
      <w:pPr>
        <w:pStyle w:val="Listaszerbekezds"/>
        <w:tabs>
          <w:tab w:val="left" w:pos="4678"/>
        </w:tabs>
        <w:suppressAutoHyphens/>
        <w:autoSpaceDE w:val="0"/>
        <w:autoSpaceDN w:val="0"/>
        <w:spacing w:after="0" w:line="240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190C34" w:rsidRDefault="00C066EE" w:rsidP="00190C34">
      <w:pPr>
        <w:tabs>
          <w:tab w:val="left" w:pos="4678"/>
        </w:tabs>
        <w:autoSpaceDE w:val="0"/>
        <w:spacing w:after="120" w:line="240" w:lineRule="auto"/>
        <w:ind w:left="28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25 évesnél fiatalabb, köznevelési intézmény nappali rendszerű oktatásban részt vevő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C066EE" w:rsidRPr="00C066EE" w:rsidRDefault="0007132A" w:rsidP="00C066EE">
      <w:pPr>
        <w:tabs>
          <w:tab w:val="left" w:pos="4678"/>
        </w:tabs>
        <w:autoSpaceDE w:val="0"/>
        <w:ind w:left="284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hu-HU"/>
        </w:rPr>
        <w:t>vagy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066EE"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felsőoktatási intézményben nappali képzésben tanuló tagozatos tanuló</w:t>
      </w:r>
      <w:r w:rsid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066EE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="00C066EE"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……..  fő</w:t>
      </w:r>
    </w:p>
    <w:p w:rsidR="00C066EE" w:rsidRPr="00C066EE" w:rsidRDefault="00C066EE" w:rsidP="00C066EE">
      <w:pPr>
        <w:tabs>
          <w:tab w:val="left" w:pos="4678"/>
        </w:tabs>
        <w:autoSpaceDE w:val="0"/>
        <w:ind w:left="284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életkortól</w:t>
      </w:r>
      <w:proofErr w:type="gram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függetlenül a tartósan beteg vagy súlyos fogyatékos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……..  fő</w:t>
      </w:r>
    </w:p>
    <w:p w:rsidR="00C066EE" w:rsidRPr="00C066EE" w:rsidRDefault="00C066EE" w:rsidP="00C066EE">
      <w:pPr>
        <w:tabs>
          <w:tab w:val="left" w:pos="4678"/>
        </w:tabs>
        <w:autoSpaceDE w:val="0"/>
        <w:ind w:left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07132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07132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Összesen:</w:t>
      </w:r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…</w:t>
      </w:r>
      <w:r w:rsidR="0007132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  <w:proofErr w:type="gramStart"/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…..</w:t>
      </w:r>
      <w:proofErr w:type="gramEnd"/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</w:p>
    <w:p w:rsidR="00C066EE" w:rsidRPr="00C066EE" w:rsidRDefault="00C066EE" w:rsidP="00C066EE">
      <w:pPr>
        <w:tabs>
          <w:tab w:val="left" w:pos="4678"/>
        </w:tabs>
        <w:autoSpaceDE w:val="0"/>
        <w:ind w:left="28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A gyermekek adatai:</w:t>
      </w:r>
    </w:p>
    <w:p w:rsidR="00190C34" w:rsidRDefault="00C066EE" w:rsidP="00605BDD">
      <w:pPr>
        <w:tabs>
          <w:tab w:val="left" w:pos="4678"/>
        </w:tabs>
        <w:autoSpaceDE w:val="0"/>
        <w:spacing w:after="240" w:line="240" w:lineRule="auto"/>
        <w:ind w:left="28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1.</w:t>
      </w:r>
      <w:r w:rsidR="00190C3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Név</w:t>
      </w: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:</w:t>
      </w:r>
      <w:r w:rsidR="0007132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…………………………………………...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ab/>
        <w:t>Születési idő:</w:t>
      </w:r>
      <w:r w:rsidR="0007132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…………………….. </w:t>
      </w:r>
    </w:p>
    <w:p w:rsidR="00C066EE" w:rsidRPr="00C066EE" w:rsidRDefault="00C066EE" w:rsidP="00605BDD">
      <w:pPr>
        <w:tabs>
          <w:tab w:val="left" w:pos="4678"/>
        </w:tabs>
        <w:autoSpaceDE w:val="0"/>
        <w:spacing w:after="240" w:line="240" w:lineRule="auto"/>
        <w:ind w:left="28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2.</w:t>
      </w:r>
      <w:r w:rsidR="00190C3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Név</w:t>
      </w: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:……………………………………………...</w:t>
      </w:r>
      <w:proofErr w:type="gram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="0007132A"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Születési idő</w:t>
      </w:r>
      <w:proofErr w:type="gramStart"/>
      <w:r w:rsidR="0007132A"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:</w:t>
      </w:r>
      <w:r w:rsidR="0007132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…</w:t>
      </w:r>
      <w:proofErr w:type="gramEnd"/>
      <w:r w:rsidR="0007132A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…………………..</w:t>
      </w:r>
    </w:p>
    <w:p w:rsidR="00C066EE" w:rsidRPr="00C066EE" w:rsidRDefault="00C066EE" w:rsidP="00605BDD">
      <w:pPr>
        <w:tabs>
          <w:tab w:val="left" w:pos="4678"/>
        </w:tabs>
        <w:autoSpaceDE w:val="0"/>
        <w:spacing w:after="240" w:line="240" w:lineRule="auto"/>
        <w:ind w:left="28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3.</w:t>
      </w:r>
      <w:r w:rsidR="00190C3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Név</w:t>
      </w: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:……………………………………………...</w:t>
      </w:r>
      <w:proofErr w:type="gram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="0007132A"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Születési idő</w:t>
      </w:r>
      <w:proofErr w:type="gramStart"/>
      <w:r w:rsidR="0007132A"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:</w:t>
      </w:r>
      <w:r w:rsidR="0007132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…</w:t>
      </w:r>
      <w:proofErr w:type="gramEnd"/>
      <w:r w:rsidR="0007132A">
        <w:rPr>
          <w:rFonts w:ascii="Times New Roman" w:hAnsi="Times New Roman" w:cs="Times New Roman"/>
          <w:bCs/>
          <w:sz w:val="24"/>
          <w:szCs w:val="24"/>
          <w:lang w:eastAsia="hu-HU"/>
        </w:rPr>
        <w:t>………..…………</w:t>
      </w:r>
    </w:p>
    <w:p w:rsidR="00C066EE" w:rsidRPr="00C066EE" w:rsidRDefault="00C066EE" w:rsidP="00605BDD">
      <w:pPr>
        <w:tabs>
          <w:tab w:val="left" w:pos="4678"/>
        </w:tabs>
        <w:autoSpaceDE w:val="0"/>
        <w:spacing w:after="240" w:line="240" w:lineRule="auto"/>
        <w:ind w:left="28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4.</w:t>
      </w:r>
      <w:r w:rsidR="00190C3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Név</w:t>
      </w: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:……………………………………………...</w:t>
      </w:r>
      <w:proofErr w:type="gram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="0007132A"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Születési idő</w:t>
      </w:r>
      <w:proofErr w:type="gramStart"/>
      <w:r w:rsidR="0007132A"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:</w:t>
      </w:r>
      <w:r w:rsidR="0007132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…</w:t>
      </w:r>
      <w:proofErr w:type="gramEnd"/>
      <w:r w:rsidR="0007132A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…………………..</w:t>
      </w:r>
    </w:p>
    <w:p w:rsidR="00C066EE" w:rsidRPr="00C066EE" w:rsidRDefault="00C066EE" w:rsidP="00605BDD">
      <w:pPr>
        <w:tabs>
          <w:tab w:val="left" w:pos="4678"/>
        </w:tabs>
        <w:autoSpaceDE w:val="0"/>
        <w:spacing w:after="240" w:line="240" w:lineRule="auto"/>
        <w:ind w:left="28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5.</w:t>
      </w:r>
      <w:r w:rsidR="00190C3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Név</w:t>
      </w: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:……………………………………………...</w:t>
      </w:r>
      <w:proofErr w:type="gram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="0007132A"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Születési idő</w:t>
      </w:r>
      <w:proofErr w:type="gramStart"/>
      <w:r w:rsidR="0007132A"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:</w:t>
      </w:r>
      <w:r w:rsidR="0007132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…</w:t>
      </w:r>
      <w:proofErr w:type="gramEnd"/>
      <w:r w:rsidR="0007132A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…………………..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</w:p>
    <w:p w:rsidR="00C066EE" w:rsidRPr="00C066EE" w:rsidRDefault="00C066EE" w:rsidP="00605BDD">
      <w:pPr>
        <w:tabs>
          <w:tab w:val="left" w:pos="467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Fent nevezett gyermekemet nevelésbe vették.</w:t>
      </w:r>
    </w:p>
    <w:p w:rsidR="00C066EE" w:rsidRPr="00C066EE" w:rsidRDefault="00C066EE" w:rsidP="00605BDD">
      <w:pPr>
        <w:tabs>
          <w:tab w:val="left" w:pos="467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5.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családban egy főre jutó havi jövedelem összege nem haladja meg a kötelező legkisebb munkabér nettó összegének 130%-át. (2015. évben ez az összeg: 89 408 Ft)</w:t>
      </w:r>
    </w:p>
    <w:p w:rsidR="00C066EE" w:rsidRPr="00C066EE" w:rsidRDefault="00C066EE" w:rsidP="00C066EE">
      <w:pPr>
        <w:tabs>
          <w:tab w:val="left" w:pos="4678"/>
        </w:tabs>
        <w:autoSpaceDE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Mellékelem a jövedelem nyilatkozatot.</w:t>
      </w:r>
    </w:p>
    <w:p w:rsidR="00C066EE" w:rsidRPr="00C066EE" w:rsidRDefault="00C066EE" w:rsidP="00487C90">
      <w:pPr>
        <w:tabs>
          <w:tab w:val="left" w:pos="467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Tudomásul veszem, hogy a nyilatkozatban közölteket </w:t>
      </w:r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dokumentummal kell </w:t>
      </w:r>
      <w:proofErr w:type="gramStart"/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igazolni</w:t>
      </w:r>
      <w:r w:rsidRPr="00C066EE">
        <w:rPr>
          <w:rStyle w:val="Lbjegyzet-hivatkozs"/>
          <w:rFonts w:ascii="Times New Roman" w:hAnsi="Times New Roman" w:cs="Times New Roman"/>
          <w:b/>
          <w:bCs/>
          <w:sz w:val="24"/>
          <w:szCs w:val="24"/>
          <w:lang w:eastAsia="hu-HU"/>
        </w:rPr>
        <w:footnoteReference w:id="3"/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proofErr w:type="gram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és az adatokban történt </w:t>
      </w:r>
      <w:r w:rsidRPr="00C066E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változást 15 napon belül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köteles vagyok az óvodavezetőjének írásban bejelenteni.</w:t>
      </w:r>
    </w:p>
    <w:p w:rsidR="00C066EE" w:rsidRPr="00C066EE" w:rsidRDefault="00C066EE" w:rsidP="00C066EE">
      <w:pPr>
        <w:tabs>
          <w:tab w:val="left" w:pos="4678"/>
        </w:tabs>
        <w:autoSpaceDE w:val="0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066EE" w:rsidRPr="00C066EE" w:rsidRDefault="00C066EE" w:rsidP="00C066EE">
      <w:pPr>
        <w:tabs>
          <w:tab w:val="left" w:pos="4678"/>
        </w:tabs>
        <w:autoSpaceDE w:val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Budapest, </w:t>
      </w:r>
      <w:proofErr w:type="gramStart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20</w:t>
      </w:r>
      <w:r w:rsidR="00190C3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15.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………………. </w:t>
      </w:r>
    </w:p>
    <w:p w:rsidR="00C066EE" w:rsidRPr="00C066EE" w:rsidRDefault="00C066EE" w:rsidP="00190C34">
      <w:pPr>
        <w:tabs>
          <w:tab w:val="left" w:pos="4678"/>
        </w:tabs>
        <w:autoSpaceDE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ab/>
        <w:t>………………………………………..</w:t>
      </w:r>
    </w:p>
    <w:p w:rsidR="00C066EE" w:rsidRPr="00C066EE" w:rsidRDefault="00C066EE" w:rsidP="00190C34">
      <w:pPr>
        <w:tabs>
          <w:tab w:val="left" w:pos="4678"/>
        </w:tabs>
        <w:autoSpaceDE w:val="0"/>
        <w:spacing w:after="120" w:line="240" w:lineRule="auto"/>
        <w:ind w:left="284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  <w:r w:rsidR="00190C3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 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 Szülő/gondviselő aláírása</w:t>
      </w: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</w:p>
    <w:p w:rsidR="00C066EE" w:rsidRPr="00C066EE" w:rsidRDefault="00C066EE" w:rsidP="00C066EE">
      <w:pPr>
        <w:tabs>
          <w:tab w:val="left" w:pos="4678"/>
        </w:tabs>
        <w:autoSpaceDE w:val="0"/>
        <w:ind w:left="284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066EE" w:rsidRPr="00C066EE" w:rsidRDefault="00C066EE" w:rsidP="00C066EE">
      <w:pPr>
        <w:tabs>
          <w:tab w:val="left" w:pos="4678"/>
        </w:tabs>
        <w:autoSpaceDE w:val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Az igazoló dokumentumok közül átvettem (bekarikázandó): </w:t>
      </w:r>
    </w:p>
    <w:p w:rsidR="00C066EE" w:rsidRPr="00C066EE" w:rsidRDefault="00C066EE" w:rsidP="00190C34">
      <w:pPr>
        <w:pStyle w:val="Listaszerbekezds"/>
        <w:numPr>
          <w:ilvl w:val="3"/>
          <w:numId w:val="3"/>
        </w:numPr>
        <w:suppressAutoHyphens/>
        <w:autoSpaceDE w:val="0"/>
        <w:autoSpaceDN w:val="0"/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Rendszeres gyermekvédelmi határozat </w:t>
      </w:r>
    </w:p>
    <w:p w:rsidR="00C066EE" w:rsidRPr="00C066EE" w:rsidRDefault="00C066EE" w:rsidP="00190C34">
      <w:pPr>
        <w:pStyle w:val="Listaszerbekezds"/>
        <w:numPr>
          <w:ilvl w:val="3"/>
          <w:numId w:val="3"/>
        </w:numPr>
        <w:suppressAutoHyphens/>
        <w:autoSpaceDE w:val="0"/>
        <w:autoSpaceDN w:val="0"/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Szakorvosi igazolás/ szakértői és rehabilitációs bizottság szakvéleménye </w:t>
      </w:r>
    </w:p>
    <w:p w:rsidR="00C066EE" w:rsidRPr="00C066EE" w:rsidRDefault="00C066EE" w:rsidP="00190C34">
      <w:pPr>
        <w:pStyle w:val="Listaszerbekezds"/>
        <w:numPr>
          <w:ilvl w:val="3"/>
          <w:numId w:val="3"/>
        </w:numPr>
        <w:suppressAutoHyphens/>
        <w:autoSpaceDE w:val="0"/>
        <w:autoSpaceDN w:val="0"/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Családi pótlék megállapításáról szóló határozat </w:t>
      </w:r>
    </w:p>
    <w:p w:rsidR="00C066EE" w:rsidRPr="00C066EE" w:rsidRDefault="00C066EE" w:rsidP="00190C34">
      <w:pPr>
        <w:pStyle w:val="Listaszerbekezds"/>
        <w:numPr>
          <w:ilvl w:val="3"/>
          <w:numId w:val="3"/>
        </w:numPr>
        <w:suppressAutoHyphens/>
        <w:autoSpaceDE w:val="0"/>
        <w:autoSpaceDN w:val="0"/>
        <w:spacing w:after="12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Jövedelem nyilatkozat</w:t>
      </w:r>
    </w:p>
    <w:p w:rsidR="00C066EE" w:rsidRPr="00C066EE" w:rsidRDefault="00C066EE" w:rsidP="00C066EE">
      <w:pPr>
        <w:autoSpaceDE w:val="0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066EE" w:rsidRDefault="00190C34" w:rsidP="00190C34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Dátum: Budapest,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2015. </w:t>
      </w:r>
      <w:r w:rsidR="00C066EE"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="00C066EE" w:rsidRPr="00C066EE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  <w:t>________________________</w:t>
      </w:r>
    </w:p>
    <w:p w:rsidR="00190C34" w:rsidRPr="00C066EE" w:rsidRDefault="00190C34" w:rsidP="00190C34">
      <w:pPr>
        <w:autoSpaceDE w:val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ab/>
        <w:t xml:space="preserve">      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hu-HU"/>
        </w:rPr>
        <w:t>aláírás</w:t>
      </w:r>
      <w:proofErr w:type="gramEnd"/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DA1501" w:rsidRDefault="00DA1501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DA1501" w:rsidRDefault="00DA1501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DA1501" w:rsidRDefault="00DA1501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05BDD" w:rsidRDefault="00605BDD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C066EE" w:rsidRPr="00487C90" w:rsidRDefault="00C066EE" w:rsidP="00487C9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C9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Jövedelemről nyilatkozat</w:t>
      </w:r>
      <w:r w:rsidRPr="00487C90">
        <w:rPr>
          <w:rStyle w:val="Lbjegyzet-hivatkozs"/>
          <w:rFonts w:ascii="Times New Roman" w:hAnsi="Times New Roman" w:cs="Times New Roman"/>
          <w:b/>
          <w:bCs/>
          <w:sz w:val="24"/>
          <w:szCs w:val="24"/>
          <w:lang w:eastAsia="hu-HU"/>
        </w:rPr>
        <w:footnoteReference w:id="4"/>
      </w:r>
    </w:p>
    <w:p w:rsidR="00C066EE" w:rsidRPr="00605BDD" w:rsidRDefault="00C066EE" w:rsidP="00487C90">
      <w:pPr>
        <w:autoSpaceDE w:val="0"/>
        <w:spacing w:after="0" w:line="240" w:lineRule="auto"/>
        <w:ind w:firstLine="204"/>
        <w:rPr>
          <w:rFonts w:ascii="Times New Roman" w:eastAsia="Calibri" w:hAnsi="Times New Roman" w:cs="Times New Roman"/>
          <w:sz w:val="20"/>
          <w:szCs w:val="20"/>
        </w:rPr>
      </w:pPr>
    </w:p>
    <w:p w:rsidR="00C066EE" w:rsidRPr="00487C90" w:rsidRDefault="00C066EE" w:rsidP="00487C90">
      <w:pPr>
        <w:autoSpaceDE w:val="0"/>
        <w:spacing w:after="0" w:line="240" w:lineRule="auto"/>
        <w:ind w:firstLine="204"/>
        <w:rPr>
          <w:rFonts w:ascii="Times New Roman" w:eastAsia="Calibri" w:hAnsi="Times New Roman" w:cs="Times New Roman"/>
          <w:sz w:val="24"/>
          <w:szCs w:val="24"/>
        </w:rPr>
      </w:pPr>
      <w:r w:rsidRPr="00487C90">
        <w:rPr>
          <w:rFonts w:ascii="Times New Roman" w:eastAsia="Calibri" w:hAnsi="Times New Roman" w:cs="Times New Roman"/>
          <w:sz w:val="24"/>
          <w:szCs w:val="24"/>
        </w:rPr>
        <w:t>Az ellátást igénybe vevőre vonatkozó személyes adatok:</w:t>
      </w:r>
    </w:p>
    <w:p w:rsidR="00C066EE" w:rsidRPr="00605BDD" w:rsidRDefault="00C066EE" w:rsidP="00487C90">
      <w:pPr>
        <w:autoSpaceDE w:val="0"/>
        <w:spacing w:after="0" w:line="240" w:lineRule="auto"/>
        <w:ind w:firstLine="204"/>
        <w:rPr>
          <w:rFonts w:ascii="Times New Roman" w:eastAsia="Calibri" w:hAnsi="Times New Roman" w:cs="Times New Roman"/>
          <w:sz w:val="20"/>
          <w:szCs w:val="20"/>
        </w:rPr>
      </w:pPr>
    </w:p>
    <w:p w:rsidR="00C066EE" w:rsidRPr="00487C90" w:rsidRDefault="00C066EE" w:rsidP="00605BDD">
      <w:pPr>
        <w:autoSpaceDE w:val="0"/>
        <w:spacing w:after="120" w:line="240" w:lineRule="auto"/>
        <w:ind w:firstLine="204"/>
        <w:rPr>
          <w:rFonts w:ascii="Times New Roman" w:eastAsia="Calibri" w:hAnsi="Times New Roman" w:cs="Times New Roman"/>
          <w:sz w:val="24"/>
          <w:szCs w:val="24"/>
        </w:rPr>
      </w:pPr>
      <w:r w:rsidRPr="00487C90">
        <w:rPr>
          <w:rFonts w:ascii="Times New Roman" w:eastAsia="Calibri" w:hAnsi="Times New Roman" w:cs="Times New Roman"/>
          <w:sz w:val="24"/>
          <w:szCs w:val="24"/>
        </w:rPr>
        <w:t>Név</w:t>
      </w:r>
      <w:proofErr w:type="gramStart"/>
      <w:r w:rsidRPr="00487C9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05BDD">
        <w:rPr>
          <w:rFonts w:ascii="Times New Roman" w:eastAsia="Calibri" w:hAnsi="Times New Roman" w:cs="Times New Roman"/>
          <w:sz w:val="24"/>
          <w:szCs w:val="24"/>
        </w:rPr>
        <w:t xml:space="preserve"> ..</w:t>
      </w:r>
      <w:proofErr w:type="gramEnd"/>
      <w:r w:rsidRPr="00487C9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066EE" w:rsidRPr="00487C90" w:rsidRDefault="00C066EE" w:rsidP="00605BDD">
      <w:pPr>
        <w:autoSpaceDE w:val="0"/>
        <w:spacing w:after="120" w:line="240" w:lineRule="auto"/>
        <w:ind w:firstLine="204"/>
        <w:rPr>
          <w:rFonts w:ascii="Times New Roman" w:eastAsia="Calibri" w:hAnsi="Times New Roman" w:cs="Times New Roman"/>
          <w:sz w:val="24"/>
          <w:szCs w:val="24"/>
        </w:rPr>
      </w:pPr>
      <w:r w:rsidRPr="00487C90">
        <w:rPr>
          <w:rFonts w:ascii="Times New Roman" w:eastAsia="Calibri" w:hAnsi="Times New Roman" w:cs="Times New Roman"/>
          <w:sz w:val="24"/>
          <w:szCs w:val="24"/>
        </w:rPr>
        <w:t>Születési hely, idő</w:t>
      </w:r>
      <w:proofErr w:type="gramStart"/>
      <w:r w:rsidRPr="00487C9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05BDD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 w:rsidR="00605BDD">
        <w:rPr>
          <w:rFonts w:ascii="Times New Roman" w:eastAsia="Calibri" w:hAnsi="Times New Roman" w:cs="Times New Roman"/>
          <w:sz w:val="24"/>
          <w:szCs w:val="24"/>
        </w:rPr>
        <w:t>…</w:t>
      </w:r>
      <w:r w:rsidRPr="00487C9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C066EE" w:rsidRPr="00487C90" w:rsidRDefault="00C066EE" w:rsidP="00605BDD">
      <w:pPr>
        <w:autoSpaceDE w:val="0"/>
        <w:spacing w:after="120" w:line="240" w:lineRule="auto"/>
        <w:ind w:firstLine="204"/>
        <w:rPr>
          <w:rFonts w:ascii="Times New Roman" w:eastAsia="Calibri" w:hAnsi="Times New Roman" w:cs="Times New Roman"/>
          <w:sz w:val="24"/>
          <w:szCs w:val="24"/>
        </w:rPr>
      </w:pPr>
      <w:r w:rsidRPr="00487C90">
        <w:rPr>
          <w:rFonts w:ascii="Times New Roman" w:eastAsia="Calibri" w:hAnsi="Times New Roman" w:cs="Times New Roman"/>
          <w:sz w:val="24"/>
          <w:szCs w:val="24"/>
        </w:rPr>
        <w:t>Anyja neve</w:t>
      </w:r>
      <w:proofErr w:type="gramStart"/>
      <w:r w:rsidRPr="00487C90">
        <w:rPr>
          <w:rFonts w:ascii="Times New Roman" w:eastAsia="Calibri" w:hAnsi="Times New Roman" w:cs="Times New Roman"/>
          <w:sz w:val="24"/>
          <w:szCs w:val="24"/>
        </w:rPr>
        <w:t>: ..</w:t>
      </w:r>
      <w:proofErr w:type="gramEnd"/>
      <w:r w:rsidRPr="00487C9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C066EE" w:rsidRPr="00487C90" w:rsidRDefault="00C066EE" w:rsidP="00605BDD">
      <w:pPr>
        <w:autoSpaceDE w:val="0"/>
        <w:spacing w:after="120" w:line="240" w:lineRule="auto"/>
        <w:ind w:firstLine="204"/>
        <w:rPr>
          <w:rFonts w:ascii="Times New Roman" w:eastAsia="Calibri" w:hAnsi="Times New Roman" w:cs="Times New Roman"/>
          <w:sz w:val="24"/>
          <w:szCs w:val="24"/>
        </w:rPr>
      </w:pPr>
      <w:r w:rsidRPr="00487C90">
        <w:rPr>
          <w:rFonts w:ascii="Times New Roman" w:eastAsia="Calibri" w:hAnsi="Times New Roman" w:cs="Times New Roman"/>
          <w:sz w:val="24"/>
          <w:szCs w:val="24"/>
        </w:rPr>
        <w:t>Apja neve</w:t>
      </w:r>
      <w:proofErr w:type="gramStart"/>
      <w:r w:rsidRPr="00487C9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05BDD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487C90">
        <w:rPr>
          <w:rFonts w:ascii="Times New Roman" w:eastAsia="Calibri" w:hAnsi="Times New Roman" w:cs="Times New Roman"/>
          <w:sz w:val="24"/>
          <w:szCs w:val="24"/>
        </w:rPr>
        <w:t>......................</w:t>
      </w:r>
      <w:r w:rsidR="00605BDD">
        <w:rPr>
          <w:rFonts w:ascii="Times New Roman" w:eastAsia="Calibri" w:hAnsi="Times New Roman" w:cs="Times New Roman"/>
          <w:sz w:val="24"/>
          <w:szCs w:val="24"/>
        </w:rPr>
        <w:t>.</w:t>
      </w:r>
      <w:r w:rsidRPr="00487C9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C066EE" w:rsidRPr="00487C90" w:rsidRDefault="00C066EE" w:rsidP="00605BDD">
      <w:pPr>
        <w:autoSpaceDE w:val="0"/>
        <w:spacing w:after="120" w:line="240" w:lineRule="auto"/>
        <w:ind w:firstLine="204"/>
        <w:rPr>
          <w:rFonts w:ascii="Times New Roman" w:eastAsia="Calibri" w:hAnsi="Times New Roman" w:cs="Times New Roman"/>
          <w:sz w:val="24"/>
          <w:szCs w:val="24"/>
        </w:rPr>
      </w:pPr>
      <w:r w:rsidRPr="00487C90">
        <w:rPr>
          <w:rFonts w:ascii="Times New Roman" w:eastAsia="Calibri" w:hAnsi="Times New Roman" w:cs="Times New Roman"/>
          <w:sz w:val="24"/>
          <w:szCs w:val="24"/>
        </w:rPr>
        <w:t>Lakóhelye</w:t>
      </w:r>
      <w:proofErr w:type="gramStart"/>
      <w:r w:rsidRPr="00487C90">
        <w:rPr>
          <w:rFonts w:ascii="Times New Roman" w:eastAsia="Calibri" w:hAnsi="Times New Roman" w:cs="Times New Roman"/>
          <w:sz w:val="24"/>
          <w:szCs w:val="24"/>
        </w:rPr>
        <w:t>: ..</w:t>
      </w:r>
      <w:proofErr w:type="gramEnd"/>
      <w:r w:rsidRPr="00487C90">
        <w:rPr>
          <w:rFonts w:ascii="Times New Roman" w:eastAsia="Calibri" w:hAnsi="Times New Roman" w:cs="Times New Roman"/>
          <w:sz w:val="24"/>
          <w:szCs w:val="24"/>
        </w:rPr>
        <w:t>.....................</w:t>
      </w:r>
      <w:r w:rsidR="00605BDD">
        <w:rPr>
          <w:rFonts w:ascii="Times New Roman" w:eastAsia="Calibri" w:hAnsi="Times New Roman" w:cs="Times New Roman"/>
          <w:sz w:val="24"/>
          <w:szCs w:val="24"/>
        </w:rPr>
        <w:t>.</w:t>
      </w:r>
      <w:r w:rsidRPr="00487C9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C066EE" w:rsidRPr="00487C90" w:rsidRDefault="00C066EE" w:rsidP="00605BDD">
      <w:pPr>
        <w:autoSpaceDE w:val="0"/>
        <w:spacing w:after="120" w:line="240" w:lineRule="auto"/>
        <w:ind w:firstLine="204"/>
        <w:rPr>
          <w:rFonts w:ascii="Times New Roman" w:eastAsia="Calibri" w:hAnsi="Times New Roman" w:cs="Times New Roman"/>
          <w:sz w:val="24"/>
          <w:szCs w:val="24"/>
        </w:rPr>
      </w:pPr>
      <w:r w:rsidRPr="00487C90">
        <w:rPr>
          <w:rFonts w:ascii="Times New Roman" w:eastAsia="Calibri" w:hAnsi="Times New Roman" w:cs="Times New Roman"/>
          <w:sz w:val="24"/>
          <w:szCs w:val="24"/>
        </w:rPr>
        <w:t>Tartózkodási helye</w:t>
      </w:r>
      <w:proofErr w:type="gramStart"/>
      <w:r w:rsidRPr="00487C90">
        <w:rPr>
          <w:rFonts w:ascii="Times New Roman" w:eastAsia="Calibri" w:hAnsi="Times New Roman" w:cs="Times New Roman"/>
          <w:sz w:val="24"/>
          <w:szCs w:val="24"/>
        </w:rPr>
        <w:t>: ..</w:t>
      </w:r>
      <w:proofErr w:type="gramEnd"/>
      <w:r w:rsidRPr="00487C9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C066EE" w:rsidRPr="00605BDD" w:rsidRDefault="00C066EE" w:rsidP="00487C90">
      <w:pPr>
        <w:autoSpaceDE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hu-HU"/>
        </w:rPr>
      </w:pPr>
    </w:p>
    <w:tbl>
      <w:tblPr>
        <w:tblW w:w="10004" w:type="dxa"/>
        <w:tblInd w:w="-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134"/>
        <w:gridCol w:w="1135"/>
        <w:gridCol w:w="1418"/>
        <w:gridCol w:w="992"/>
        <w:gridCol w:w="1204"/>
        <w:gridCol w:w="1143"/>
        <w:gridCol w:w="993"/>
      </w:tblGrid>
      <w:tr w:rsidR="00C066EE" w:rsidRPr="00605BDD" w:rsidTr="00DA1501">
        <w:tblPrEx>
          <w:tblCellMar>
            <w:top w:w="0" w:type="dxa"/>
            <w:bottom w:w="0" w:type="dxa"/>
          </w:tblCellMar>
        </w:tblPrEx>
        <w:trPr>
          <w:cantSplit/>
          <w:trHeight w:val="176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6EE" w:rsidRDefault="00C066EE" w:rsidP="00487C90">
            <w:pPr>
              <w:autoSpaceDE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0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család létszáma: </w:t>
            </w:r>
          </w:p>
          <w:p w:rsidR="00605BDD" w:rsidRPr="00605BDD" w:rsidRDefault="00605BDD" w:rsidP="00487C90">
            <w:pPr>
              <w:autoSpaceDE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6EE" w:rsidRPr="00605BDD" w:rsidRDefault="00C066EE" w:rsidP="00487C90">
            <w:pPr>
              <w:autoSpaceDE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Start"/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............</w:t>
            </w:r>
            <w:proofErr w:type="gramEnd"/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fő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6EE" w:rsidRPr="00605BDD" w:rsidRDefault="00C066EE" w:rsidP="00DA1501">
            <w:pPr>
              <w:autoSpaceDE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Munkaviszonyból és más </w:t>
            </w:r>
            <w:proofErr w:type="spellStart"/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foglalko</w:t>
            </w:r>
            <w:r w:rsidR="00DA1501">
              <w:rPr>
                <w:rFonts w:ascii="Times New Roman" w:eastAsia="Calibri" w:hAnsi="Times New Roman" w:cs="Times New Roman"/>
                <w:sz w:val="20"/>
                <w:szCs w:val="20"/>
              </w:rPr>
              <w:t>z-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tatási</w:t>
            </w:r>
            <w:proofErr w:type="spellEnd"/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jogviszony</w:t>
            </w:r>
            <w:r w:rsidR="00DA15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ból</w:t>
            </w:r>
            <w:proofErr w:type="spellEnd"/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származó </w:t>
            </w:r>
            <w:r w:rsidRPr="00605B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nettó: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6EE" w:rsidRPr="00605BDD" w:rsidRDefault="00C066EE" w:rsidP="00487C90">
            <w:pPr>
              <w:autoSpaceDE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Társas és egyéni 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vállalkozásból,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őstermelői, szellemi és más önálló 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tevékenységből szá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mazó </w:t>
            </w:r>
            <w:r w:rsidRPr="00605B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nettó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6EE" w:rsidRPr="00605BDD" w:rsidRDefault="00C066EE" w:rsidP="00487C90">
            <w:pPr>
              <w:autoSpaceDE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Táppénz, gyermekgo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dozási támogatások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6EE" w:rsidRPr="00605BDD" w:rsidRDefault="00C066EE" w:rsidP="00487C90">
            <w:pPr>
              <w:autoSpaceDE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Önkormányzat és á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lami foglakoztatási szerv által folyósított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ellátások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6EE" w:rsidRPr="00605BDD" w:rsidRDefault="00C066EE" w:rsidP="00487C90">
            <w:pPr>
              <w:autoSpaceDE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Nyugellátás és egyéb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nyugdíjszerű rendsz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>res szociális ellátások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66EE" w:rsidRPr="00605BDD" w:rsidRDefault="00C066EE" w:rsidP="00487C90">
            <w:pPr>
              <w:autoSpaceDE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Egyéb 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jövedelem</w:t>
            </w:r>
          </w:p>
        </w:tc>
      </w:tr>
      <w:tr w:rsidR="00DA1501" w:rsidRPr="00487C90" w:rsidTr="00DA1501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605BDD" w:rsidRDefault="00DA1501" w:rsidP="00487C90">
            <w:pPr>
              <w:autoSpaceDE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5B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Az ellátást igénybe vevő kiskorú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DA150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933135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933135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933135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933135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933135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Ft</w:t>
            </w:r>
          </w:p>
        </w:tc>
      </w:tr>
      <w:tr w:rsidR="00DA1501" w:rsidRPr="00487C90" w:rsidTr="00DA150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>A közeli hozzáta</w:t>
            </w: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>tozók neve, szül</w:t>
            </w: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>tési ideje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501" w:rsidRPr="00487C90" w:rsidRDefault="00DA1501" w:rsidP="00487C90">
            <w:pPr>
              <w:autoSpaceDE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>Rokoni kapcs</w:t>
            </w: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501" w:rsidRPr="00487C90" w:rsidTr="00DA150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Default="00DA1501" w:rsidP="00487C90">
            <w:pPr>
              <w:autoSpaceDE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1)</w:t>
            </w:r>
          </w:p>
          <w:p w:rsidR="00DA1501" w:rsidRPr="00487C90" w:rsidRDefault="00DA1501" w:rsidP="00487C90">
            <w:pPr>
              <w:autoSpaceDE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501" w:rsidRPr="00487C90" w:rsidTr="00DA150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Default="00DA1501" w:rsidP="00487C90">
            <w:pPr>
              <w:autoSpaceDE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</w:t>
            </w:r>
          </w:p>
          <w:p w:rsidR="00DA1501" w:rsidRPr="00487C90" w:rsidRDefault="00DA1501" w:rsidP="00487C90">
            <w:pPr>
              <w:autoSpaceDE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501" w:rsidRPr="00487C90" w:rsidTr="00DA150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Default="00DA1501" w:rsidP="00487C90">
            <w:pPr>
              <w:autoSpaceDE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3)</w:t>
            </w:r>
          </w:p>
          <w:p w:rsidR="00DA1501" w:rsidRPr="00487C90" w:rsidRDefault="00DA1501" w:rsidP="00487C90">
            <w:pPr>
              <w:autoSpaceDE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501" w:rsidRPr="00487C90" w:rsidTr="00DA150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Default="00DA1501" w:rsidP="00487C90">
            <w:pPr>
              <w:autoSpaceDE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4)</w:t>
            </w:r>
          </w:p>
          <w:p w:rsidR="00DA1501" w:rsidRPr="00487C90" w:rsidRDefault="00DA1501" w:rsidP="00487C90">
            <w:pPr>
              <w:autoSpaceDE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501" w:rsidRPr="00487C90" w:rsidTr="00DA150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Default="00DA1501" w:rsidP="00487C90">
            <w:pPr>
              <w:autoSpaceDE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5)</w:t>
            </w:r>
          </w:p>
          <w:p w:rsidR="00DA1501" w:rsidRPr="00487C90" w:rsidRDefault="00DA1501" w:rsidP="00487C90">
            <w:pPr>
              <w:autoSpaceDE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501" w:rsidRPr="00487C90" w:rsidTr="00DA150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Default="00DA1501" w:rsidP="00487C90">
            <w:pPr>
              <w:autoSpaceDE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6)</w:t>
            </w:r>
          </w:p>
          <w:p w:rsidR="00DA1501" w:rsidRPr="00487C90" w:rsidRDefault="00DA1501" w:rsidP="00487C90">
            <w:pPr>
              <w:autoSpaceDE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DA1501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501" w:rsidRPr="00487C90" w:rsidTr="00DA150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Default="00DA1501" w:rsidP="00487C90">
            <w:pPr>
              <w:autoSpaceDE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7)</w:t>
            </w:r>
          </w:p>
          <w:p w:rsidR="00DA1501" w:rsidRPr="00487C90" w:rsidRDefault="00DA1501" w:rsidP="00487C90">
            <w:pPr>
              <w:autoSpaceDE w:val="0"/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487C9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501" w:rsidRPr="00487C90" w:rsidTr="00DA1501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605BDD">
            <w:pPr>
              <w:autoSpaceDE w:val="0"/>
              <w:spacing w:after="0" w:line="240" w:lineRule="auto"/>
              <w:ind w:left="56" w:right="5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ÖSSZESEN: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DA1501" w:rsidRDefault="00DA1501" w:rsidP="00DA1501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DA1501" w:rsidRDefault="00DA1501" w:rsidP="00DA1501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DA1501" w:rsidRDefault="00DA1501" w:rsidP="00DA1501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DA1501" w:rsidRDefault="00DA1501" w:rsidP="00DA1501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DA1501" w:rsidRDefault="00DA1501" w:rsidP="00DA1501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DA1501" w:rsidRDefault="00DA1501" w:rsidP="00DA1501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DA1501" w:rsidRPr="00487C90" w:rsidTr="00DA1501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487C90" w:rsidRDefault="00DA1501" w:rsidP="00933135">
            <w:pPr>
              <w:autoSpaceDE w:val="0"/>
              <w:spacing w:after="0" w:line="240" w:lineRule="auto"/>
              <w:ind w:left="56" w:right="5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</w:t>
            </w:r>
            <w:r w:rsidRPr="00487C90">
              <w:rPr>
                <w:rFonts w:ascii="Times New Roman" w:eastAsia="Calibri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6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01" w:rsidRPr="00DA1501" w:rsidRDefault="00DA1501" w:rsidP="00DA150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501">
              <w:rPr>
                <w:rFonts w:ascii="Times New Roman" w:eastAsia="Calibri" w:hAnsi="Times New Roman" w:cs="Times New Roman"/>
                <w:sz w:val="20"/>
                <w:szCs w:val="20"/>
              </w:rPr>
              <w:t>Ft</w:t>
            </w:r>
          </w:p>
        </w:tc>
      </w:tr>
    </w:tbl>
    <w:p w:rsidR="00DA1501" w:rsidRPr="00DA1501" w:rsidRDefault="00DA1501" w:rsidP="00605BDD">
      <w:pPr>
        <w:autoSpaceDE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66EE" w:rsidRPr="00487C90" w:rsidRDefault="00C066EE" w:rsidP="00605BDD">
      <w:pPr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87C90">
        <w:rPr>
          <w:rFonts w:ascii="Times New Roman" w:eastAsia="Calibri" w:hAnsi="Times New Roman" w:cs="Times New Roman"/>
          <w:sz w:val="24"/>
          <w:szCs w:val="24"/>
        </w:rPr>
        <w:t>Büntetőjogi felelősségem tudatában kijelentem, hogy a közölt adatok a valóságnak megfelelnek. A jövedelmet igazoló bizonylatokat egyidejűleg csatoltam. Hozzájárulok nyilatkozatban szereplő adatoknak az eljárás során történő felhas</w:t>
      </w:r>
      <w:r w:rsidRPr="00487C90">
        <w:rPr>
          <w:rFonts w:ascii="Times New Roman" w:eastAsia="Calibri" w:hAnsi="Times New Roman" w:cs="Times New Roman"/>
          <w:sz w:val="24"/>
          <w:szCs w:val="24"/>
        </w:rPr>
        <w:t>z</w:t>
      </w:r>
      <w:r w:rsidRPr="00487C90">
        <w:rPr>
          <w:rFonts w:ascii="Times New Roman" w:eastAsia="Calibri" w:hAnsi="Times New Roman" w:cs="Times New Roman"/>
          <w:sz w:val="24"/>
          <w:szCs w:val="24"/>
        </w:rPr>
        <w:t>nálásához.</w:t>
      </w:r>
    </w:p>
    <w:p w:rsidR="00605BDD" w:rsidRPr="00605BDD" w:rsidRDefault="00605BDD" w:rsidP="00605BDD">
      <w:pPr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_____________________________________</w:t>
      </w:r>
    </w:p>
    <w:p w:rsidR="00C066EE" w:rsidRDefault="00C066EE" w:rsidP="00605BDD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7C90">
        <w:rPr>
          <w:rFonts w:ascii="Times New Roman" w:eastAsia="Calibri" w:hAnsi="Times New Roman" w:cs="Times New Roman"/>
          <w:sz w:val="24"/>
          <w:szCs w:val="24"/>
        </w:rPr>
        <w:t>Dátum</w:t>
      </w:r>
      <w:proofErr w:type="gramStart"/>
      <w:r w:rsidRPr="00487C90">
        <w:rPr>
          <w:rFonts w:ascii="Times New Roman" w:eastAsia="Calibri" w:hAnsi="Times New Roman" w:cs="Times New Roman"/>
          <w:sz w:val="24"/>
          <w:szCs w:val="24"/>
        </w:rPr>
        <w:t>: ..</w:t>
      </w:r>
      <w:proofErr w:type="gramEnd"/>
      <w:r w:rsidRPr="00487C90">
        <w:rPr>
          <w:rFonts w:ascii="Times New Roman" w:eastAsia="Calibri" w:hAnsi="Times New Roman" w:cs="Times New Roman"/>
          <w:sz w:val="24"/>
          <w:szCs w:val="24"/>
        </w:rPr>
        <w:t>..............................................</w:t>
      </w:r>
      <w:r w:rsidR="00605BDD">
        <w:rPr>
          <w:rFonts w:ascii="Times New Roman" w:eastAsia="Calibri" w:hAnsi="Times New Roman" w:cs="Times New Roman"/>
          <w:sz w:val="24"/>
          <w:szCs w:val="24"/>
        </w:rPr>
        <w:tab/>
      </w:r>
      <w:r w:rsidR="00605BDD">
        <w:rPr>
          <w:rFonts w:ascii="Times New Roman" w:eastAsia="Calibri" w:hAnsi="Times New Roman" w:cs="Times New Roman"/>
          <w:sz w:val="24"/>
          <w:szCs w:val="24"/>
        </w:rPr>
        <w:tab/>
      </w:r>
      <w:r w:rsidR="00605BDD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gramStart"/>
      <w:r w:rsidR="00605BDD">
        <w:rPr>
          <w:rFonts w:ascii="Times New Roman" w:eastAsia="Calibri" w:hAnsi="Times New Roman" w:cs="Times New Roman"/>
          <w:sz w:val="24"/>
          <w:szCs w:val="24"/>
        </w:rPr>
        <w:t>a</w:t>
      </w:r>
      <w:r w:rsidRPr="00487C90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487C90">
        <w:rPr>
          <w:rFonts w:ascii="Times New Roman" w:eastAsia="Calibri" w:hAnsi="Times New Roman" w:cs="Times New Roman"/>
          <w:sz w:val="24"/>
          <w:szCs w:val="24"/>
        </w:rPr>
        <w:t xml:space="preserve"> ellátást igénybe vevő </w:t>
      </w:r>
      <w:r w:rsidR="00605BDD">
        <w:rPr>
          <w:rFonts w:ascii="Times New Roman" w:eastAsia="Calibri" w:hAnsi="Times New Roman" w:cs="Times New Roman"/>
          <w:sz w:val="24"/>
          <w:szCs w:val="24"/>
        </w:rPr>
        <w:tab/>
      </w:r>
      <w:r w:rsidR="00605BDD">
        <w:rPr>
          <w:rFonts w:ascii="Times New Roman" w:eastAsia="Calibri" w:hAnsi="Times New Roman" w:cs="Times New Roman"/>
          <w:sz w:val="24"/>
          <w:szCs w:val="24"/>
        </w:rPr>
        <w:tab/>
      </w:r>
      <w:r w:rsidR="00605BDD">
        <w:rPr>
          <w:rFonts w:ascii="Times New Roman" w:eastAsia="Calibri" w:hAnsi="Times New Roman" w:cs="Times New Roman"/>
          <w:sz w:val="24"/>
          <w:szCs w:val="24"/>
        </w:rPr>
        <w:tab/>
      </w:r>
      <w:r w:rsidR="00605BDD">
        <w:rPr>
          <w:rFonts w:ascii="Times New Roman" w:eastAsia="Calibri" w:hAnsi="Times New Roman" w:cs="Times New Roman"/>
          <w:sz w:val="24"/>
          <w:szCs w:val="24"/>
        </w:rPr>
        <w:tab/>
      </w:r>
      <w:r w:rsidR="00605BDD">
        <w:rPr>
          <w:rFonts w:ascii="Times New Roman" w:eastAsia="Calibri" w:hAnsi="Times New Roman" w:cs="Times New Roman"/>
          <w:sz w:val="24"/>
          <w:szCs w:val="24"/>
        </w:rPr>
        <w:tab/>
      </w:r>
      <w:r w:rsidR="00605BDD">
        <w:rPr>
          <w:rFonts w:ascii="Times New Roman" w:eastAsia="Calibri" w:hAnsi="Times New Roman" w:cs="Times New Roman"/>
          <w:sz w:val="24"/>
          <w:szCs w:val="24"/>
        </w:rPr>
        <w:tab/>
      </w:r>
      <w:r w:rsidR="00605BDD">
        <w:rPr>
          <w:rFonts w:ascii="Times New Roman" w:eastAsia="Calibri" w:hAnsi="Times New Roman" w:cs="Times New Roman"/>
          <w:sz w:val="24"/>
          <w:szCs w:val="24"/>
        </w:rPr>
        <w:tab/>
      </w:r>
      <w:r w:rsidR="00605BDD">
        <w:rPr>
          <w:rFonts w:ascii="Times New Roman" w:eastAsia="Calibri" w:hAnsi="Times New Roman" w:cs="Times New Roman"/>
          <w:sz w:val="24"/>
          <w:szCs w:val="24"/>
        </w:rPr>
        <w:tab/>
      </w:r>
      <w:r w:rsidR="00605BDD">
        <w:rPr>
          <w:rFonts w:ascii="Times New Roman" w:eastAsia="Calibri" w:hAnsi="Times New Roman" w:cs="Times New Roman"/>
          <w:sz w:val="24"/>
          <w:szCs w:val="24"/>
        </w:rPr>
        <w:tab/>
      </w:r>
      <w:r w:rsidRPr="00487C90">
        <w:rPr>
          <w:rFonts w:ascii="Times New Roman" w:eastAsia="Calibri" w:hAnsi="Times New Roman" w:cs="Times New Roman"/>
          <w:sz w:val="24"/>
          <w:szCs w:val="24"/>
        </w:rPr>
        <w:t>(törvényes képviselő) aláírása</w:t>
      </w:r>
    </w:p>
    <w:p w:rsidR="00DA1501" w:rsidRPr="00487C90" w:rsidRDefault="00DA1501" w:rsidP="00605BDD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66EE" w:rsidRPr="00DA1501" w:rsidRDefault="00C066EE" w:rsidP="00605BD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A15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Tájékoztató a jövedelemnyilatkozat kitöltéséhez</w:t>
      </w:r>
    </w:p>
    <w:p w:rsidR="00C066EE" w:rsidRPr="00605BDD" w:rsidRDefault="00C066EE" w:rsidP="00605BDD">
      <w:pPr>
        <w:autoSpaceDE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I. Személyi adatok</w:t>
      </w:r>
    </w:p>
    <w:p w:rsidR="00C066EE" w:rsidRPr="00605BDD" w:rsidRDefault="00C066EE" w:rsidP="00605BD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1. A jövedelemvizsgálat vonatkozásában közös háztartásban élő közeli hozzátartozóként kell figyelembe venni</w:t>
      </w:r>
    </w:p>
    <w:p w:rsidR="00C066EE" w:rsidRPr="00605BDD" w:rsidRDefault="00C066EE" w:rsidP="00605BDD">
      <w:pPr>
        <w:autoSpaceDE w:val="0"/>
        <w:ind w:firstLine="20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1.1. a szülőt,</w:t>
      </w:r>
    </w:p>
    <w:p w:rsidR="00C066EE" w:rsidRPr="00605BDD" w:rsidRDefault="00C066EE" w:rsidP="00605BDD">
      <w:pPr>
        <w:autoSpaceDE w:val="0"/>
        <w:ind w:firstLine="20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1.2. a szülő házastársát vagy élettársát,</w:t>
      </w:r>
    </w:p>
    <w:p w:rsidR="00C066EE" w:rsidRPr="00605BDD" w:rsidRDefault="00C066EE" w:rsidP="00605BDD">
      <w:pPr>
        <w:autoSpaceDE w:val="0"/>
        <w:ind w:firstLine="20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1.3. a húszévesnél fiatalabb, önálló keresettel nem rendelkező gyermeket,</w:t>
      </w:r>
    </w:p>
    <w:p w:rsidR="00C066EE" w:rsidRPr="00605BDD" w:rsidRDefault="00C066EE" w:rsidP="00605BDD">
      <w:pPr>
        <w:autoSpaceDE w:val="0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1.4. a huszonhárom évesnél fiatalabb, önálló keresettel nem rendelkező, a nappali oktatás munkarendje szerint tanulmányokat folytató gye</w:t>
      </w:r>
      <w:r w:rsidRPr="00605BDD">
        <w:rPr>
          <w:rFonts w:ascii="Times New Roman" w:eastAsia="Calibri" w:hAnsi="Times New Roman" w:cs="Times New Roman"/>
          <w:sz w:val="20"/>
          <w:szCs w:val="20"/>
        </w:rPr>
        <w:t>r</w:t>
      </w:r>
      <w:r w:rsidRPr="00605BDD">
        <w:rPr>
          <w:rFonts w:ascii="Times New Roman" w:eastAsia="Calibri" w:hAnsi="Times New Roman" w:cs="Times New Roman"/>
          <w:sz w:val="20"/>
          <w:szCs w:val="20"/>
        </w:rPr>
        <w:t>meket,</w:t>
      </w:r>
    </w:p>
    <w:p w:rsidR="00C066EE" w:rsidRPr="00605BDD" w:rsidRDefault="00C066EE" w:rsidP="00605BDD">
      <w:pPr>
        <w:autoSpaceDE w:val="0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1.5. a huszonöt évesnél fiatalabb, önálló keresettel nem rendelkező, felsőoktatási intézmény nappali tagozatán tanulmányokat folytató gye</w:t>
      </w:r>
      <w:r w:rsidRPr="00605BDD">
        <w:rPr>
          <w:rFonts w:ascii="Times New Roman" w:eastAsia="Calibri" w:hAnsi="Times New Roman" w:cs="Times New Roman"/>
          <w:sz w:val="20"/>
          <w:szCs w:val="20"/>
        </w:rPr>
        <w:t>r</w:t>
      </w:r>
      <w:r w:rsidRPr="00605BDD">
        <w:rPr>
          <w:rFonts w:ascii="Times New Roman" w:eastAsia="Calibri" w:hAnsi="Times New Roman" w:cs="Times New Roman"/>
          <w:sz w:val="20"/>
          <w:szCs w:val="20"/>
        </w:rPr>
        <w:t>meket, valamint</w:t>
      </w:r>
    </w:p>
    <w:p w:rsidR="00C066EE" w:rsidRPr="00605BDD" w:rsidRDefault="00C066EE" w:rsidP="00605BDD">
      <w:pPr>
        <w:autoSpaceDE w:val="0"/>
        <w:ind w:firstLine="20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1.6. korhatárra tekintet nélkül a tartós beteg, illetőleg a fogyatékos gyermeket.</w:t>
      </w:r>
    </w:p>
    <w:p w:rsidR="00C066EE" w:rsidRPr="00605BDD" w:rsidRDefault="00C066EE" w:rsidP="00605BDD">
      <w:pPr>
        <w:autoSpaceDE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II. Jövedelmi adatok</w:t>
      </w:r>
    </w:p>
    <w:p w:rsidR="00C066EE" w:rsidRPr="00605BDD" w:rsidRDefault="00C066EE" w:rsidP="00605BD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Pr="00605BD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Jövedelem: </w:t>
      </w:r>
      <w:r w:rsidRPr="00605BDD">
        <w:rPr>
          <w:rFonts w:ascii="Times New Roman" w:eastAsia="Calibri" w:hAnsi="Times New Roman" w:cs="Times New Roman"/>
          <w:sz w:val="20"/>
          <w:szCs w:val="20"/>
        </w:rPr>
        <w:t>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</w:t>
      </w:r>
      <w:r w:rsidRPr="00605BDD">
        <w:rPr>
          <w:rFonts w:ascii="Times New Roman" w:eastAsia="Calibri" w:hAnsi="Times New Roman" w:cs="Times New Roman"/>
          <w:sz w:val="20"/>
          <w:szCs w:val="20"/>
        </w:rPr>
        <w:t>y</w:t>
      </w:r>
      <w:r w:rsidRPr="00605BDD">
        <w:rPr>
          <w:rFonts w:ascii="Times New Roman" w:eastAsia="Calibri" w:hAnsi="Times New Roman" w:cs="Times New Roman"/>
          <w:sz w:val="20"/>
          <w:szCs w:val="20"/>
        </w:rPr>
        <w:t>szerűsített vállalkozói adóról, illetve az egyszerűsített közteherviselési hozzájárulásról szóló törvény szerint adót, illetve hozzájárulást kell fize</w:t>
      </w:r>
      <w:r w:rsidRPr="00605BDD">
        <w:rPr>
          <w:rFonts w:ascii="Times New Roman" w:eastAsia="Calibri" w:hAnsi="Times New Roman" w:cs="Times New Roman"/>
          <w:sz w:val="20"/>
          <w:szCs w:val="20"/>
        </w:rPr>
        <w:t>t</w:t>
      </w:r>
      <w:r w:rsidRPr="00605BDD">
        <w:rPr>
          <w:rFonts w:ascii="Times New Roman" w:eastAsia="Calibri" w:hAnsi="Times New Roman" w:cs="Times New Roman"/>
          <w:sz w:val="20"/>
          <w:szCs w:val="20"/>
        </w:rPr>
        <w:t>ni.</w:t>
      </w:r>
    </w:p>
    <w:p w:rsidR="00C066EE" w:rsidRPr="00605BDD" w:rsidRDefault="00C066EE" w:rsidP="00605BD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2. A jövedelmi adatok alatt havi nettó jövedelmet kell érteni. A nettó jövedelem kiszámításánál a bevételt az elismert költségekkel és a befizetési kötelezettséggel csökkentett összegben kell feltüntetni. Ha a magánszemély az egyszerűsített vállalkozói adó vagy egyszerűsített köztehervisel</w:t>
      </w:r>
      <w:r w:rsidRPr="00605BDD">
        <w:rPr>
          <w:rFonts w:ascii="Times New Roman" w:eastAsia="Calibri" w:hAnsi="Times New Roman" w:cs="Times New Roman"/>
          <w:sz w:val="20"/>
          <w:szCs w:val="20"/>
        </w:rPr>
        <w:t>é</w:t>
      </w:r>
      <w:r w:rsidRPr="00605BDD">
        <w:rPr>
          <w:rFonts w:ascii="Times New Roman" w:eastAsia="Calibri" w:hAnsi="Times New Roman" w:cs="Times New Roman"/>
          <w:sz w:val="20"/>
          <w:szCs w:val="20"/>
        </w:rPr>
        <w:t>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:rsidR="00C066EE" w:rsidRPr="00605BDD" w:rsidRDefault="00C066EE" w:rsidP="00605BDD">
      <w:pPr>
        <w:autoSpaceDE w:val="0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2.1. Elismert költségnek minősül a személyi jövedelemadóról szóló törvényben elismert költség, valamint a fizetett tartásdíj.</w:t>
      </w:r>
    </w:p>
    <w:p w:rsidR="00C066EE" w:rsidRPr="00605BDD" w:rsidRDefault="00C066EE" w:rsidP="00605BDD">
      <w:pPr>
        <w:autoSpaceDE w:val="0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2.2. 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C066EE" w:rsidRPr="00605BDD" w:rsidRDefault="00C066EE" w:rsidP="00605BD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proofErr w:type="gramStart"/>
      <w:r w:rsidRPr="00605BD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Nem minősül jövedelemnek, </w:t>
      </w:r>
      <w:r w:rsidRPr="00605BDD">
        <w:rPr>
          <w:rFonts w:ascii="Times New Roman" w:eastAsia="Calibri" w:hAnsi="Times New Roman" w:cs="Times New Roman"/>
          <w:sz w:val="20"/>
          <w:szCs w:val="20"/>
        </w:rPr>
        <w:t>így a jövedelembe sem kell beszámítani az önkormányzati segélyt, a rendkívüli települési támogatást, a laká</w:t>
      </w:r>
      <w:r w:rsidRPr="00605BDD">
        <w:rPr>
          <w:rFonts w:ascii="Times New Roman" w:eastAsia="Calibri" w:hAnsi="Times New Roman" w:cs="Times New Roman"/>
          <w:sz w:val="20"/>
          <w:szCs w:val="20"/>
        </w:rPr>
        <w:t>s</w:t>
      </w:r>
      <w:r w:rsidRPr="00605BDD">
        <w:rPr>
          <w:rFonts w:ascii="Times New Roman" w:eastAsia="Calibri" w:hAnsi="Times New Roman" w:cs="Times New Roman"/>
          <w:sz w:val="20"/>
          <w:szCs w:val="20"/>
        </w:rPr>
        <w:t>fenntartási támogatást, az adósságcsökkentési támogatást, a rendszeres gyermekvédelmi kedvezmény keretében nyújtott támogatást, a rendszeres gyermekvédelmi kedvezményre jogosult gyermek után,  a családba fogadó gyámnak járó pénzbeli ellátáshoz kapcsolódó pótlékot, a gyermekv</w:t>
      </w:r>
      <w:r w:rsidRPr="00605BDD">
        <w:rPr>
          <w:rFonts w:ascii="Times New Roman" w:eastAsia="Calibri" w:hAnsi="Times New Roman" w:cs="Times New Roman"/>
          <w:sz w:val="20"/>
          <w:szCs w:val="20"/>
        </w:rPr>
        <w:t>é</w:t>
      </w:r>
      <w:r w:rsidRPr="00605BDD">
        <w:rPr>
          <w:rFonts w:ascii="Times New Roman" w:eastAsia="Calibri" w:hAnsi="Times New Roman" w:cs="Times New Roman"/>
          <w:sz w:val="20"/>
          <w:szCs w:val="20"/>
        </w:rPr>
        <w:t>delmi nevelőszülők számára fizetett nevelési díjat és külön ellátmányt, az anyasági támogatást, a szép korúak jubileumi juttatását, a személyes gondoskodásért fizetendő személyi térítési díj</w:t>
      </w:r>
      <w:proofErr w:type="gramEnd"/>
      <w:r w:rsidRPr="00605B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05BDD">
        <w:rPr>
          <w:rFonts w:ascii="Times New Roman" w:eastAsia="Calibri" w:hAnsi="Times New Roman" w:cs="Times New Roman"/>
          <w:sz w:val="20"/>
          <w:szCs w:val="20"/>
        </w:rPr>
        <w:t>megállapítása</w:t>
      </w:r>
      <w:proofErr w:type="gramEnd"/>
      <w:r w:rsidRPr="00605BDD">
        <w:rPr>
          <w:rFonts w:ascii="Times New Roman" w:eastAsia="Calibri" w:hAnsi="Times New Roman" w:cs="Times New Roman"/>
          <w:sz w:val="20"/>
          <w:szCs w:val="20"/>
        </w:rPr>
        <w:t xml:space="preserve"> kivételével a súlyos mozgáskorlátozott személyek pénzbeli közlekedési kedvezm</w:t>
      </w:r>
      <w:r w:rsidRPr="00605BDD">
        <w:rPr>
          <w:rFonts w:ascii="Times New Roman" w:eastAsia="Calibri" w:hAnsi="Times New Roman" w:cs="Times New Roman"/>
          <w:sz w:val="20"/>
          <w:szCs w:val="20"/>
        </w:rPr>
        <w:t>é</w:t>
      </w:r>
      <w:r w:rsidRPr="00605BDD">
        <w:rPr>
          <w:rFonts w:ascii="Times New Roman" w:eastAsia="Calibri" w:hAnsi="Times New Roman" w:cs="Times New Roman"/>
          <w:sz w:val="20"/>
          <w:szCs w:val="20"/>
        </w:rPr>
        <w:t>nyeit, a vakok személyi járadékát és a fogyatékossági támogatást, a fogadó szervezet által az önkéntesnek külön törvény alapján biztosított jutt</w:t>
      </w:r>
      <w:r w:rsidRPr="00605BDD">
        <w:rPr>
          <w:rFonts w:ascii="Times New Roman" w:eastAsia="Calibri" w:hAnsi="Times New Roman" w:cs="Times New Roman"/>
          <w:sz w:val="20"/>
          <w:szCs w:val="20"/>
        </w:rPr>
        <w:t>a</w:t>
      </w:r>
      <w:r w:rsidRPr="00605BDD">
        <w:rPr>
          <w:rFonts w:ascii="Times New Roman" w:eastAsia="Calibri" w:hAnsi="Times New Roman" w:cs="Times New Roman"/>
          <w:sz w:val="20"/>
          <w:szCs w:val="20"/>
        </w:rPr>
        <w:t>tást, a házi segítségnyújtás keretében társadalmi gondozásért kapott tiszteletdíjat, az energiafelhasználáshoz nyújtott támogatást.</w:t>
      </w:r>
    </w:p>
    <w:p w:rsidR="00C066EE" w:rsidRPr="00605BDD" w:rsidRDefault="00C066EE" w:rsidP="00605BD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lastRenderedPageBreak/>
        <w:t>4. Nem minősül jövedelemnek az alkalmi munkavállalói könyvvel történő foglalkoztatás, az egyszerűsített foglalkoztatásról szóló törvény ala</w:t>
      </w:r>
      <w:r w:rsidRPr="00605BDD">
        <w:rPr>
          <w:rFonts w:ascii="Times New Roman" w:eastAsia="Calibri" w:hAnsi="Times New Roman" w:cs="Times New Roman"/>
          <w:sz w:val="20"/>
          <w:szCs w:val="20"/>
        </w:rPr>
        <w:t>p</w:t>
      </w:r>
      <w:r w:rsidRPr="00605BDD">
        <w:rPr>
          <w:rFonts w:ascii="Times New Roman" w:eastAsia="Calibri" w:hAnsi="Times New Roman" w:cs="Times New Roman"/>
          <w:sz w:val="20"/>
          <w:szCs w:val="20"/>
        </w:rPr>
        <w:t>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C066EE" w:rsidRPr="00605BDD" w:rsidRDefault="00C066EE" w:rsidP="00605BD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5. A családtagok jövedelmét kizárólag kiskorú igénybe vevő esetén kell feltüntetni, külön-külön. A családi pótlékot, az árvaellátást és a tartásdíj címén kapott összeget annak a személynek a jövedelmeként kell figyelembe venni, akire tekintettel azt folyósítják.</w:t>
      </w:r>
    </w:p>
    <w:p w:rsidR="00C066EE" w:rsidRPr="00605BDD" w:rsidRDefault="00C066EE" w:rsidP="00605BD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6. A jövedelemszámításnál irányadó időszakot a gyermekek védelméről és a gyámügyi igazgatásról szóló 1997. évi XXXI. törvény 131. § (1) és (2) bekezdése alapján kell meghatározni. Eszerint rendszeres jövedelem esetén a kérelem benyújtását megelőző hónapban kapott összeget, míg nem rendszeres jövedelem, illetve vállalkozásból, őstermelésből származó jövedelem esetén a kérelem benyújtását megelőző tizenkét hónap alatt kapott összeg egy havi átlagát kell együttesen figyelembe venni.</w:t>
      </w:r>
    </w:p>
    <w:p w:rsidR="00C066EE" w:rsidRPr="00605BDD" w:rsidRDefault="00C066EE" w:rsidP="00605BDD">
      <w:pPr>
        <w:autoSpaceDE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III. Jövedelem típusai</w:t>
      </w:r>
    </w:p>
    <w:p w:rsidR="00C066EE" w:rsidRPr="00605BDD" w:rsidRDefault="00C066EE" w:rsidP="00605BD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Pr="00605BDD">
        <w:rPr>
          <w:rFonts w:ascii="Times New Roman" w:eastAsia="Calibri" w:hAnsi="Times New Roman" w:cs="Times New Roman"/>
          <w:i/>
          <w:iCs/>
          <w:sz w:val="20"/>
          <w:szCs w:val="20"/>
        </w:rPr>
        <w:t>Munkaviszonyból és más foglalkoztatási viszonyból származó jövedelem</w:t>
      </w:r>
      <w:r w:rsidRPr="00605BDD">
        <w:rPr>
          <w:rFonts w:ascii="Times New Roman" w:eastAsia="Calibri" w:hAnsi="Times New Roman" w:cs="Times New Roman"/>
          <w:sz w:val="20"/>
          <w:szCs w:val="20"/>
        </w:rPr>
        <w:t>: különösen a munkaviszonyban, közalkalmazotti, köztisztviselői jogviszonyban, kormánytisztviselői jogviszonyban, bírósági, ügyészségi, igazságügyi szolgálati jogviszonyban, honvédség, rendvédelmi sze</w:t>
      </w:r>
      <w:r w:rsidRPr="00605BDD">
        <w:rPr>
          <w:rFonts w:ascii="Times New Roman" w:eastAsia="Calibri" w:hAnsi="Times New Roman" w:cs="Times New Roman"/>
          <w:sz w:val="20"/>
          <w:szCs w:val="20"/>
        </w:rPr>
        <w:t>r</w:t>
      </w:r>
      <w:r w:rsidRPr="00605BDD">
        <w:rPr>
          <w:rFonts w:ascii="Times New Roman" w:eastAsia="Calibri" w:hAnsi="Times New Roman" w:cs="Times New Roman"/>
          <w:sz w:val="20"/>
          <w:szCs w:val="20"/>
        </w:rPr>
        <w:t>vek, polgári nemzetbiztonsági szolgálatok hivatásos és szerződéses szolgálati jogviszonyában folytatott munkavégzésre irányuló tevékenysé</w:t>
      </w:r>
      <w:r w:rsidRPr="00605BDD">
        <w:rPr>
          <w:rFonts w:ascii="Times New Roman" w:eastAsia="Calibri" w:hAnsi="Times New Roman" w:cs="Times New Roman"/>
          <w:sz w:val="20"/>
          <w:szCs w:val="20"/>
        </w:rPr>
        <w:t>g</w:t>
      </w:r>
      <w:r w:rsidRPr="00605BDD">
        <w:rPr>
          <w:rFonts w:ascii="Times New Roman" w:eastAsia="Calibri" w:hAnsi="Times New Roman" w:cs="Times New Roman"/>
          <w:sz w:val="20"/>
          <w:szCs w:val="20"/>
        </w:rPr>
        <w:t>ből, továbbá szövetkezet tagjaként folytatott - személyes közreműködést igénylő - tevékenységből származó jövedelem.</w:t>
      </w:r>
    </w:p>
    <w:p w:rsidR="00C066EE" w:rsidRPr="00605BDD" w:rsidRDefault="00C066EE" w:rsidP="00605BD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Pr="00605BDD">
        <w:rPr>
          <w:rFonts w:ascii="Times New Roman" w:eastAsia="Calibri" w:hAnsi="Times New Roman" w:cs="Times New Roman"/>
          <w:i/>
          <w:iCs/>
          <w:sz w:val="20"/>
          <w:szCs w:val="20"/>
        </w:rPr>
        <w:t>Társas és egyéni vállalkozásból, őstermelői, illetve szellemi és más önálló tevékenységből származó jövedelem</w:t>
      </w:r>
      <w:r w:rsidRPr="00605BDD">
        <w:rPr>
          <w:rFonts w:ascii="Times New Roman" w:eastAsia="Calibri" w:hAnsi="Times New Roman" w:cs="Times New Roman"/>
          <w:sz w:val="20"/>
          <w:szCs w:val="20"/>
        </w:rPr>
        <w:t>: itt kell feltüntetni továbbá a jogdíjat, a bérbeadó, a választott könyvvizsgáló tevékenységéből származó jövedelmet, valamint a gazdasági társaság magánszemély tagja által külön szerződés szerint teljesített mellékszolgáltatást.</w:t>
      </w:r>
    </w:p>
    <w:p w:rsidR="00C066EE" w:rsidRPr="00605BDD" w:rsidRDefault="00C066EE" w:rsidP="00605BD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Pr="00605BDD">
        <w:rPr>
          <w:rFonts w:ascii="Times New Roman" w:eastAsia="Calibri" w:hAnsi="Times New Roman" w:cs="Times New Roman"/>
          <w:i/>
          <w:iCs/>
          <w:sz w:val="20"/>
          <w:szCs w:val="20"/>
        </w:rPr>
        <w:t>Táppénz, gyermekgondozási támogatások</w:t>
      </w:r>
      <w:r w:rsidRPr="00605BDD">
        <w:rPr>
          <w:rFonts w:ascii="Times New Roman" w:eastAsia="Calibri" w:hAnsi="Times New Roman" w:cs="Times New Roman"/>
          <w:sz w:val="20"/>
          <w:szCs w:val="20"/>
        </w:rPr>
        <w:t>: táppénz, terhességi-gyermekágyi segély, csecsemőgondozási díj, gyermekgondozási díj, gyerme</w:t>
      </w:r>
      <w:r w:rsidRPr="00605BDD">
        <w:rPr>
          <w:rFonts w:ascii="Times New Roman" w:eastAsia="Calibri" w:hAnsi="Times New Roman" w:cs="Times New Roman"/>
          <w:sz w:val="20"/>
          <w:szCs w:val="20"/>
        </w:rPr>
        <w:t>k</w:t>
      </w:r>
      <w:r w:rsidRPr="00605BDD">
        <w:rPr>
          <w:rFonts w:ascii="Times New Roman" w:eastAsia="Calibri" w:hAnsi="Times New Roman" w:cs="Times New Roman"/>
          <w:sz w:val="20"/>
          <w:szCs w:val="20"/>
        </w:rPr>
        <w:t>gondozási segély, gyermeknevelési támogatás, családi pótlék, gyermektartásdíj.</w:t>
      </w:r>
    </w:p>
    <w:p w:rsidR="00C066EE" w:rsidRPr="00605BDD" w:rsidRDefault="00C066EE" w:rsidP="00605BD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 xml:space="preserve">4. </w:t>
      </w:r>
      <w:r w:rsidRPr="00605BDD">
        <w:rPr>
          <w:rFonts w:ascii="Times New Roman" w:eastAsia="Calibri" w:hAnsi="Times New Roman" w:cs="Times New Roman"/>
          <w:i/>
          <w:iCs/>
          <w:sz w:val="20"/>
          <w:szCs w:val="20"/>
        </w:rPr>
        <w:t>Önkormányzat és állami foglalkoztatási szervek által folyósított ellátások</w:t>
      </w:r>
      <w:r w:rsidRPr="00605BDD">
        <w:rPr>
          <w:rFonts w:ascii="Times New Roman" w:eastAsia="Calibri" w:hAnsi="Times New Roman" w:cs="Times New Roman"/>
          <w:sz w:val="20"/>
          <w:szCs w:val="20"/>
        </w:rPr>
        <w:t>: különösen az időskorúak járadéka, az aktív korúak ellátása, az ápolási díj; munkanélküli járadék, álláskeresési járadék, álláskeresési segély, képzési támogatásként folyósított keresetpótló juttatás.</w:t>
      </w:r>
    </w:p>
    <w:p w:rsidR="00C066EE" w:rsidRPr="00605BDD" w:rsidRDefault="00C066EE" w:rsidP="00605BD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r w:rsidRPr="00605BDD">
        <w:rPr>
          <w:rFonts w:ascii="Times New Roman" w:eastAsia="Calibri" w:hAnsi="Times New Roman" w:cs="Times New Roman"/>
          <w:i/>
          <w:iCs/>
          <w:sz w:val="20"/>
          <w:szCs w:val="20"/>
        </w:rPr>
        <w:t>Nyugellátás és egyéb nyugdíjszerű rendszeres szociális ellátások</w:t>
      </w:r>
      <w:r w:rsidRPr="00605BDD">
        <w:rPr>
          <w:rFonts w:ascii="Times New Roman" w:eastAsia="Calibri" w:hAnsi="Times New Roman" w:cs="Times New Roman"/>
          <w:sz w:val="20"/>
          <w:szCs w:val="20"/>
        </w:rPr>
        <w:t>: öregségi nyugdíj, özvegyi és szülői nyugdíj, árvaellátás és baleseti hozzáta</w:t>
      </w:r>
      <w:r w:rsidRPr="00605BDD">
        <w:rPr>
          <w:rFonts w:ascii="Times New Roman" w:eastAsia="Calibri" w:hAnsi="Times New Roman" w:cs="Times New Roman"/>
          <w:sz w:val="20"/>
          <w:szCs w:val="20"/>
        </w:rPr>
        <w:t>r</w:t>
      </w:r>
      <w:r w:rsidRPr="00605BDD">
        <w:rPr>
          <w:rFonts w:ascii="Times New Roman" w:eastAsia="Calibri" w:hAnsi="Times New Roman" w:cs="Times New Roman"/>
          <w:sz w:val="20"/>
          <w:szCs w:val="20"/>
        </w:rPr>
        <w:t>tozói nyugellátások; bányászok egészségkárosodási járadéka, rokkantsági járadék, politikai rehabilitációs ellátások, házastársi pótlék, házastárs után járó jövedelempótlék.</w:t>
      </w:r>
    </w:p>
    <w:p w:rsidR="00C066EE" w:rsidRPr="00605BDD" w:rsidRDefault="00C066EE" w:rsidP="00605BD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 xml:space="preserve">6. </w:t>
      </w:r>
      <w:r w:rsidRPr="00605BDD">
        <w:rPr>
          <w:rFonts w:ascii="Times New Roman" w:eastAsia="Calibri" w:hAnsi="Times New Roman" w:cs="Times New Roman"/>
          <w:i/>
          <w:iCs/>
          <w:sz w:val="20"/>
          <w:szCs w:val="20"/>
        </w:rPr>
        <w:t>Egyéb jövedelem</w:t>
      </w:r>
      <w:r w:rsidRPr="00605BDD">
        <w:rPr>
          <w:rFonts w:ascii="Times New Roman" w:eastAsia="Calibri" w:hAnsi="Times New Roman" w:cs="Times New Roman"/>
          <w:sz w:val="20"/>
          <w:szCs w:val="20"/>
        </w:rPr>
        <w:t>: például az ösztöndíj, szakképzéssel összefüggő pénzbeli juttatások, nevelőszülői díj, szociális gondozói díj, végkielégítés és állampapírból származó jövedelem, ingatlan és ingó tárgyak értékesítéséből, vagyoni értékű jog átruházásából származó jövedelem, életjáradé</w:t>
      </w:r>
      <w:r w:rsidRPr="00605BDD">
        <w:rPr>
          <w:rFonts w:ascii="Times New Roman" w:eastAsia="Calibri" w:hAnsi="Times New Roman" w:cs="Times New Roman"/>
          <w:sz w:val="20"/>
          <w:szCs w:val="20"/>
        </w:rPr>
        <w:t>k</w:t>
      </w:r>
      <w:r w:rsidRPr="00605BDD">
        <w:rPr>
          <w:rFonts w:ascii="Times New Roman" w:eastAsia="Calibri" w:hAnsi="Times New Roman" w:cs="Times New Roman"/>
          <w:sz w:val="20"/>
          <w:szCs w:val="20"/>
        </w:rPr>
        <w:t>ból, föld és más ingatlan bérbeadásából származó jövedelem, illetve minden olyan jövedelem, amely az előző sorokban nem került feltüntetésre.</w:t>
      </w:r>
    </w:p>
    <w:p w:rsidR="00C066EE" w:rsidRPr="00605BDD" w:rsidRDefault="00C066EE" w:rsidP="00605BDD">
      <w:pPr>
        <w:autoSpaceDE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IV. Egyebek</w:t>
      </w:r>
    </w:p>
    <w:p w:rsidR="00C066EE" w:rsidRPr="00605BDD" w:rsidRDefault="00C066EE" w:rsidP="00605BD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1. Szükség esetén a nyilatkozatok rovatai bővíthetők, valamint kitöltésük mellékletben folytatható.</w:t>
      </w:r>
    </w:p>
    <w:p w:rsidR="00C066EE" w:rsidRPr="00605BDD" w:rsidRDefault="00C066EE" w:rsidP="00605BD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05BDD">
        <w:rPr>
          <w:rFonts w:ascii="Times New Roman" w:eastAsia="Calibri" w:hAnsi="Times New Roman" w:cs="Times New Roman"/>
          <w:sz w:val="20"/>
          <w:szCs w:val="20"/>
        </w:rPr>
        <w:t>2. A cselekvőképességet teljesen korlátozó gondnokság alatt állók esetében a gondnok aláírása, a cselekvőképességet részlegesen korlátozó gondnokság alatt állók esetében a gondnok és a gondnokolt együttes aláírása szükséges.</w:t>
      </w:r>
    </w:p>
    <w:p w:rsidR="00C066EE" w:rsidRPr="00605BDD" w:rsidRDefault="00C066EE" w:rsidP="00605BD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sectPr w:rsidR="00C066EE" w:rsidRPr="00605BDD" w:rsidSect="00016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86" w:rsidRDefault="006B7B86" w:rsidP="00C066EE">
      <w:pPr>
        <w:spacing w:after="0" w:line="240" w:lineRule="auto"/>
      </w:pPr>
      <w:r>
        <w:separator/>
      </w:r>
    </w:p>
  </w:endnote>
  <w:endnote w:type="continuationSeparator" w:id="0">
    <w:p w:rsidR="006B7B86" w:rsidRDefault="006B7B86" w:rsidP="00C0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loST11K">
    <w:altName w:val="Trebuchet MS"/>
    <w:charset w:val="EE"/>
    <w:family w:val="auto"/>
    <w:pitch w:val="variable"/>
    <w:sig w:usb0="800000AF" w:usb1="5000204A" w:usb2="00000000" w:usb3="00000000" w:csb0="00000013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86" w:rsidRDefault="006B7B86" w:rsidP="00C066EE">
      <w:pPr>
        <w:spacing w:after="0" w:line="240" w:lineRule="auto"/>
      </w:pPr>
      <w:r>
        <w:separator/>
      </w:r>
    </w:p>
  </w:footnote>
  <w:footnote w:type="continuationSeparator" w:id="0">
    <w:p w:rsidR="006B7B86" w:rsidRDefault="006B7B86" w:rsidP="00C066EE">
      <w:pPr>
        <w:spacing w:after="0" w:line="240" w:lineRule="auto"/>
      </w:pPr>
      <w:r>
        <w:continuationSeparator/>
      </w:r>
    </w:p>
  </w:footnote>
  <w:footnote w:id="1">
    <w:p w:rsidR="00C066EE" w:rsidRDefault="00C066EE" w:rsidP="00C066EE">
      <w:pPr>
        <w:pStyle w:val="Lbjegyzetszveg"/>
      </w:pPr>
      <w:r w:rsidRPr="00147564"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Gyvt.151.§(1) b) és (5) a)</w:t>
      </w:r>
    </w:p>
  </w:footnote>
  <w:footnote w:id="2">
    <w:p w:rsidR="00C066EE" w:rsidRDefault="00C066EE" w:rsidP="00C066EE">
      <w:pPr>
        <w:pStyle w:val="Lbjegyzetszveg"/>
      </w:pPr>
      <w:r w:rsidRPr="00147564"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 xml:space="preserve">Gyvt.151.§(10) </w:t>
      </w:r>
    </w:p>
  </w:footnote>
  <w:footnote w:id="3">
    <w:p w:rsidR="00C066EE" w:rsidRDefault="00C066EE" w:rsidP="00C066EE">
      <w:pPr>
        <w:pStyle w:val="Lbjegyzetszveg"/>
      </w:pPr>
      <w:r w:rsidRPr="00147564"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Gyvt.151.§(5b)</w:t>
      </w:r>
    </w:p>
  </w:footnote>
  <w:footnote w:id="4">
    <w:p w:rsidR="00C066EE" w:rsidRDefault="00C066EE" w:rsidP="00C066EE">
      <w:pPr>
        <w:pStyle w:val="Lbjegyzetszveg"/>
      </w:pPr>
      <w:r w:rsidRPr="00147564">
        <w:rPr>
          <w:rStyle w:val="Lbjegyzet-hivatkozs"/>
        </w:rPr>
        <w:footnoteRef/>
      </w:r>
      <w:r>
        <w:t xml:space="preserve"> 30 napnál nem régebbi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187"/>
      <w:docPartObj>
        <w:docPartGallery w:val="Page Numbers (Top of Page)"/>
        <w:docPartUnique/>
      </w:docPartObj>
    </w:sdtPr>
    <w:sdtContent>
      <w:p w:rsidR="004F76E9" w:rsidRDefault="004F76E9">
        <w:pPr>
          <w:pStyle w:val="lfej"/>
          <w:jc w:val="right"/>
        </w:pPr>
        <w:fldSimple w:instr=" PAGE   \* MERGEFORMAT ">
          <w:r w:rsidR="009E157B">
            <w:rPr>
              <w:noProof/>
            </w:rPr>
            <w:t>4</w:t>
          </w:r>
        </w:fldSimple>
      </w:p>
    </w:sdtContent>
  </w:sdt>
  <w:p w:rsidR="004F76E9" w:rsidRDefault="004F76E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0F6"/>
    <w:multiLevelType w:val="hybridMultilevel"/>
    <w:tmpl w:val="3982B07E"/>
    <w:lvl w:ilvl="0" w:tplc="DC02EAC0">
      <w:start w:val="1"/>
      <w:numFmt w:val="bullet"/>
      <w:pStyle w:val="bet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505E8F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E3513"/>
    <w:multiLevelType w:val="hybridMultilevel"/>
    <w:tmpl w:val="1EC4ACB4"/>
    <w:lvl w:ilvl="0" w:tplc="864C8E3C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AA53DC7"/>
    <w:multiLevelType w:val="multilevel"/>
    <w:tmpl w:val="655604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819F7"/>
    <w:multiLevelType w:val="hybridMultilevel"/>
    <w:tmpl w:val="47F0373E"/>
    <w:lvl w:ilvl="0" w:tplc="59F0B02A">
      <w:start w:val="1"/>
      <w:numFmt w:val="bullet"/>
      <w:pStyle w:val="bet4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95A"/>
    <w:rsid w:val="00016962"/>
    <w:rsid w:val="0007132A"/>
    <w:rsid w:val="00190C34"/>
    <w:rsid w:val="0039274C"/>
    <w:rsid w:val="00487C90"/>
    <w:rsid w:val="004F76E9"/>
    <w:rsid w:val="00592B47"/>
    <w:rsid w:val="005F77A7"/>
    <w:rsid w:val="00605BDD"/>
    <w:rsid w:val="006B7B86"/>
    <w:rsid w:val="00802A11"/>
    <w:rsid w:val="008F48C2"/>
    <w:rsid w:val="009E157B"/>
    <w:rsid w:val="00A2395A"/>
    <w:rsid w:val="00BD5FF4"/>
    <w:rsid w:val="00C066EE"/>
    <w:rsid w:val="00DA1501"/>
    <w:rsid w:val="00E4787B"/>
    <w:rsid w:val="00EB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A11"/>
  </w:style>
  <w:style w:type="paragraph" w:styleId="Cmsor1">
    <w:name w:val="heading 1"/>
    <w:basedOn w:val="Norml"/>
    <w:link w:val="Cmsor1Char"/>
    <w:uiPriority w:val="9"/>
    <w:qFormat/>
    <w:rsid w:val="00A2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2A11"/>
    <w:pPr>
      <w:ind w:left="720"/>
      <w:contextualSpacing/>
    </w:pPr>
  </w:style>
  <w:style w:type="paragraph" w:customStyle="1" w:styleId="Body">
    <w:name w:val="Body"/>
    <w:basedOn w:val="Norml"/>
    <w:qFormat/>
    <w:rsid w:val="00802A11"/>
    <w:pPr>
      <w:autoSpaceDE w:val="0"/>
      <w:autoSpaceDN w:val="0"/>
      <w:adjustRightInd w:val="0"/>
      <w:spacing w:before="113" w:after="113" w:line="263" w:lineRule="auto"/>
      <w:jc w:val="both"/>
    </w:pPr>
    <w:rPr>
      <w:rFonts w:ascii="PoloST11K" w:eastAsia="Calibri" w:hAnsi="PoloST11K" w:cs="PoloST11K"/>
      <w:sz w:val="21"/>
      <w:szCs w:val="20"/>
    </w:rPr>
  </w:style>
  <w:style w:type="paragraph" w:customStyle="1" w:styleId="bet2">
    <w:name w:val="beüt2"/>
    <w:qFormat/>
    <w:rsid w:val="00802A11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PoloST11K" w:eastAsia="Calibri" w:hAnsi="PoloST11K" w:cs="Times New Roman"/>
      <w:sz w:val="21"/>
      <w:szCs w:val="20"/>
      <w:lang w:eastAsia="hu-HU"/>
    </w:rPr>
  </w:style>
  <w:style w:type="paragraph" w:customStyle="1" w:styleId="bet4">
    <w:name w:val="beüt4"/>
    <w:qFormat/>
    <w:rsid w:val="00802A11"/>
    <w:pPr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after="0" w:line="263" w:lineRule="auto"/>
      <w:jc w:val="both"/>
      <w:textAlignment w:val="baseline"/>
    </w:pPr>
    <w:rPr>
      <w:rFonts w:ascii="PoloST11K" w:eastAsia="Calibri" w:hAnsi="PoloST11K" w:cs="Times New Roman"/>
      <w:sz w:val="21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2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239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rsid w:val="00C066E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066EE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C066EE"/>
    <w:rPr>
      <w:position w:val="0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F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76E9"/>
  </w:style>
  <w:style w:type="paragraph" w:styleId="llb">
    <w:name w:val="footer"/>
    <w:basedOn w:val="Norml"/>
    <w:link w:val="llbChar"/>
    <w:uiPriority w:val="99"/>
    <w:semiHidden/>
    <w:unhideWhenUsed/>
    <w:rsid w:val="004F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7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1707</Words>
  <Characters>11780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Tá-Ti-Ka Óvoda</dc:creator>
  <cp:lastModifiedBy>Tá-Ti-Ka Óvoda</cp:lastModifiedBy>
  <cp:revision>3</cp:revision>
  <dcterms:created xsi:type="dcterms:W3CDTF">2015-07-27T15:10:00Z</dcterms:created>
  <dcterms:modified xsi:type="dcterms:W3CDTF">2015-07-27T16:58:00Z</dcterms:modified>
</cp:coreProperties>
</file>